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9B" w:rsidRPr="0065609B" w:rsidRDefault="0065609B" w:rsidP="00656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09B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 w:rsidR="00AD455A">
        <w:rPr>
          <w:rFonts w:ascii="Times New Roman" w:hAnsi="Times New Roman"/>
          <w:b/>
          <w:bCs/>
          <w:sz w:val="28"/>
          <w:szCs w:val="28"/>
        </w:rPr>
        <w:t>–</w:t>
      </w:r>
      <w:r w:rsidRPr="0065609B">
        <w:rPr>
          <w:rFonts w:ascii="Times New Roman" w:hAnsi="Times New Roman"/>
          <w:b/>
          <w:bCs/>
          <w:sz w:val="28"/>
          <w:szCs w:val="28"/>
        </w:rPr>
        <w:t xml:space="preserve"> ЮГРА</w:t>
      </w:r>
    </w:p>
    <w:p w:rsidR="0065609B" w:rsidRPr="0065609B" w:rsidRDefault="0065609B" w:rsidP="00656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09B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65609B" w:rsidRPr="0065609B" w:rsidRDefault="0065609B" w:rsidP="006560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609B" w:rsidRPr="0065609B" w:rsidRDefault="0065609B" w:rsidP="00656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65609B">
        <w:rPr>
          <w:rFonts w:ascii="Times New Roman" w:hAnsi="Times New Roman"/>
          <w:b/>
          <w:bCs/>
          <w:sz w:val="28"/>
          <w:szCs w:val="28"/>
          <w:lang w:val="x-none"/>
        </w:rPr>
        <w:t>ДУМА</w:t>
      </w:r>
    </w:p>
    <w:p w:rsidR="0065609B" w:rsidRPr="0065609B" w:rsidRDefault="0065609B" w:rsidP="006560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609B" w:rsidRPr="0065609B" w:rsidRDefault="0065609B" w:rsidP="00656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09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008DD" w:rsidRDefault="00E008DD" w:rsidP="00E008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7B24" w:rsidRPr="0065609B" w:rsidRDefault="00E008DD" w:rsidP="00E008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23.03.2018   </w:t>
      </w:r>
      <w:r w:rsidR="0065609B" w:rsidRPr="0065609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261</w:t>
      </w:r>
    </w:p>
    <w:p w:rsidR="00737E8C" w:rsidRPr="0065609B" w:rsidRDefault="00737E8C" w:rsidP="0065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737E8C" w:rsidTr="00E008DD">
        <w:trPr>
          <w:trHeight w:val="2947"/>
        </w:trPr>
        <w:tc>
          <w:tcPr>
            <w:tcW w:w="4534" w:type="dxa"/>
          </w:tcPr>
          <w:p w:rsidR="0065609B" w:rsidRDefault="00737E8C" w:rsidP="0065609B">
            <w:pPr>
              <w:pStyle w:val="Title"/>
              <w:spacing w:before="0" w:after="0"/>
              <w:ind w:left="-108" w:right="68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</w:t>
            </w:r>
            <w:r w:rsidR="00575A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5609B" w:rsidRDefault="00BC1016" w:rsidP="0065609B">
            <w:pPr>
              <w:pStyle w:val="Title"/>
              <w:spacing w:before="0" w:after="0"/>
              <w:ind w:left="-108" w:right="68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оплате труда</w:t>
            </w:r>
            <w:r w:rsidR="007174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37E8C"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лиц,</w:t>
            </w:r>
            <w:r w:rsidR="006560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37E8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замещающих</w:t>
            </w:r>
            <w:r w:rsidR="00737E8C"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должности, не </w:t>
            </w:r>
            <w:r w:rsidR="00737E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относящиеся </w:t>
            </w:r>
          </w:p>
          <w:p w:rsidR="0065609B" w:rsidRDefault="00737E8C" w:rsidP="0065609B">
            <w:pPr>
              <w:pStyle w:val="Title"/>
              <w:spacing w:before="0" w:after="0"/>
              <w:ind w:left="-108" w:right="68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к должностям муниципальной службы,</w:t>
            </w:r>
            <w:r w:rsidR="00575A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осуществляющих</w:t>
            </w:r>
            <w:r w:rsidR="00575A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560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</w:t>
            </w: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деятельности органов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37E8C" w:rsidRPr="00D71C9D" w:rsidRDefault="00737E8C" w:rsidP="0065609B">
            <w:pPr>
              <w:pStyle w:val="Title"/>
              <w:spacing w:before="0" w:after="0"/>
              <w:ind w:left="-108" w:right="68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местного самоуправления</w:t>
            </w:r>
          </w:p>
          <w:p w:rsidR="00737E8C" w:rsidRDefault="00737E8C" w:rsidP="0065609B">
            <w:pPr>
              <w:autoSpaceDE w:val="0"/>
              <w:autoSpaceDN w:val="0"/>
              <w:adjustRightInd w:val="0"/>
              <w:spacing w:after="0" w:line="240" w:lineRule="auto"/>
              <w:ind w:left="-108" w:right="68"/>
              <w:rPr>
                <w:rFonts w:ascii="Times New Roman" w:hAnsi="Times New Roman"/>
                <w:sz w:val="28"/>
                <w:szCs w:val="28"/>
              </w:rPr>
            </w:pPr>
            <w:r w:rsidRPr="00D71C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65609B" w:rsidRPr="0065609B" w:rsidRDefault="0065609B" w:rsidP="0065609B">
            <w:pPr>
              <w:autoSpaceDE w:val="0"/>
              <w:autoSpaceDN w:val="0"/>
              <w:adjustRightInd w:val="0"/>
              <w:spacing w:after="0" w:line="240" w:lineRule="auto"/>
              <w:ind w:left="-108" w:right="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24" w:rsidRPr="00D71C9D" w:rsidRDefault="00A01BC8" w:rsidP="006560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1C9D">
        <w:rPr>
          <w:rFonts w:ascii="Times New Roman" w:hAnsi="Times New Roman"/>
          <w:sz w:val="28"/>
          <w:szCs w:val="28"/>
        </w:rPr>
        <w:t xml:space="preserve">В </w:t>
      </w:r>
      <w:r w:rsidR="00737E8C" w:rsidRPr="00D71C9D">
        <w:rPr>
          <w:rFonts w:ascii="Times New Roman" w:hAnsi="Times New Roman"/>
          <w:sz w:val="28"/>
          <w:szCs w:val="28"/>
        </w:rPr>
        <w:t xml:space="preserve">целях </w:t>
      </w:r>
      <w:r w:rsidR="00737E8C">
        <w:rPr>
          <w:rFonts w:ascii="Times New Roman" w:hAnsi="Times New Roman"/>
          <w:sz w:val="28"/>
          <w:szCs w:val="28"/>
        </w:rPr>
        <w:t>установления</w:t>
      </w:r>
      <w:r w:rsidR="005C6E37">
        <w:rPr>
          <w:rFonts w:ascii="Times New Roman" w:hAnsi="Times New Roman"/>
          <w:sz w:val="28"/>
          <w:szCs w:val="28"/>
        </w:rPr>
        <w:t xml:space="preserve"> системы оплаты </w:t>
      </w:r>
      <w:r w:rsidR="00BC1016">
        <w:rPr>
          <w:rFonts w:ascii="Times New Roman" w:hAnsi="Times New Roman"/>
          <w:sz w:val="28"/>
          <w:szCs w:val="28"/>
        </w:rPr>
        <w:t xml:space="preserve">труда </w:t>
      </w:r>
      <w:r w:rsidR="005C6E37" w:rsidRPr="00D71C9D">
        <w:rPr>
          <w:rFonts w:ascii="Times New Roman" w:hAnsi="Times New Roman"/>
          <w:sz w:val="28"/>
          <w:szCs w:val="28"/>
        </w:rPr>
        <w:t xml:space="preserve">лиц, </w:t>
      </w:r>
      <w:r w:rsidR="005C6E37">
        <w:rPr>
          <w:rFonts w:ascii="Times New Roman" w:hAnsi="Times New Roman"/>
          <w:sz w:val="28"/>
          <w:szCs w:val="28"/>
        </w:rPr>
        <w:t>замещающих</w:t>
      </w:r>
      <w:r w:rsidR="005C6E37" w:rsidRPr="00D71C9D">
        <w:rPr>
          <w:rFonts w:ascii="Times New Roman" w:hAnsi="Times New Roman"/>
          <w:sz w:val="28"/>
          <w:szCs w:val="28"/>
        </w:rPr>
        <w:t xml:space="preserve"> должности, </w:t>
      </w:r>
      <w:r w:rsidR="005C6E37">
        <w:rPr>
          <w:rFonts w:ascii="Times New Roman" w:hAnsi="Times New Roman"/>
          <w:sz w:val="28"/>
          <w:szCs w:val="28"/>
        </w:rPr>
        <w:t>не относящиеся</w:t>
      </w:r>
      <w:r w:rsidR="005C6E37"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</w:t>
      </w:r>
      <w:r w:rsidR="007174D3">
        <w:rPr>
          <w:rFonts w:ascii="Times New Roman" w:hAnsi="Times New Roman"/>
          <w:sz w:val="28"/>
          <w:szCs w:val="28"/>
        </w:rPr>
        <w:t xml:space="preserve">                     </w:t>
      </w:r>
      <w:r w:rsidR="005C6E37" w:rsidRPr="00D71C9D">
        <w:rPr>
          <w:rFonts w:ascii="Times New Roman" w:hAnsi="Times New Roman"/>
          <w:sz w:val="28"/>
          <w:szCs w:val="28"/>
        </w:rPr>
        <w:t>и осуществляющих техническое обеспечение деятельности органов местного самоуправления Ханты-Мансийского района</w:t>
      </w:r>
      <w:r w:rsidR="005C6E37" w:rsidRPr="00D71C9D">
        <w:rPr>
          <w:rFonts w:ascii="Times New Roman" w:hAnsi="Times New Roman"/>
          <w:bCs/>
          <w:sz w:val="28"/>
          <w:szCs w:val="28"/>
        </w:rPr>
        <w:t>,</w:t>
      </w:r>
      <w:r w:rsidR="005C6E37">
        <w:rPr>
          <w:rFonts w:ascii="Times New Roman" w:hAnsi="Times New Roman"/>
          <w:bCs/>
          <w:sz w:val="28"/>
          <w:szCs w:val="28"/>
        </w:rPr>
        <w:t xml:space="preserve"> в соответствии </w:t>
      </w:r>
      <w:r w:rsidR="007174D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5C6E37">
        <w:rPr>
          <w:rFonts w:ascii="Times New Roman" w:hAnsi="Times New Roman"/>
          <w:bCs/>
          <w:sz w:val="28"/>
          <w:szCs w:val="28"/>
        </w:rPr>
        <w:t xml:space="preserve">с </w:t>
      </w:r>
      <w:r w:rsidRPr="00D71C9D">
        <w:rPr>
          <w:rFonts w:ascii="Times New Roman" w:hAnsi="Times New Roman"/>
          <w:sz w:val="28"/>
          <w:szCs w:val="28"/>
        </w:rPr>
        <w:t>Закон</w:t>
      </w:r>
      <w:r w:rsidR="005C6E37">
        <w:rPr>
          <w:rFonts w:ascii="Times New Roman" w:hAnsi="Times New Roman"/>
          <w:sz w:val="28"/>
          <w:szCs w:val="28"/>
        </w:rPr>
        <w:t>ом</w:t>
      </w:r>
      <w:r w:rsidRPr="00D71C9D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65609B">
        <w:rPr>
          <w:rFonts w:ascii="Times New Roman" w:hAnsi="Times New Roman"/>
          <w:sz w:val="28"/>
          <w:szCs w:val="28"/>
        </w:rPr>
        <w:t>автономного округа – Югры от 20.07.</w:t>
      </w:r>
      <w:r w:rsidRPr="00D71C9D">
        <w:rPr>
          <w:rFonts w:ascii="Times New Roman" w:hAnsi="Times New Roman"/>
          <w:sz w:val="28"/>
          <w:szCs w:val="28"/>
        </w:rPr>
        <w:t xml:space="preserve">2007 № 113-оз «Об отдельных вопросах муниципальной службы в Ханты-Мансийском автономном округе – Югре», </w:t>
      </w:r>
      <w:r w:rsidR="005C6E37">
        <w:rPr>
          <w:rFonts w:ascii="Times New Roman" w:hAnsi="Times New Roman"/>
          <w:sz w:val="28"/>
          <w:szCs w:val="28"/>
        </w:rPr>
        <w:t>Уставом Ханты-Мансийского района,</w:t>
      </w:r>
      <w:proofErr w:type="gramEnd"/>
    </w:p>
    <w:p w:rsidR="00907B24" w:rsidRPr="0065609B" w:rsidRDefault="00907B24" w:rsidP="0065609B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7B24" w:rsidRPr="00D71C9D" w:rsidRDefault="00907B24" w:rsidP="0065609B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C9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07B24" w:rsidRPr="0065609B" w:rsidRDefault="00907B24" w:rsidP="0065609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B24" w:rsidRDefault="00907B24" w:rsidP="0065609B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9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0121" w:rsidRPr="00D71C9D" w:rsidRDefault="00720121" w:rsidP="0065609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7B24" w:rsidRPr="00D71C9D" w:rsidRDefault="00A01BC8" w:rsidP="0065609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 xml:space="preserve">Утвердить </w:t>
      </w:r>
      <w:hyperlink r:id="rId7" w:anchor="Положение" w:tooltip="Об утверждении Положения об оплате труда, премировании и социальной защищенности лиц, занимающих должности, не отнесенные к должностям  муниципальной службы, и осуществляющих материально-техническое и организационное обеспечение деятельности   органов местного" w:history="1">
        <w:r w:rsidRPr="00D71C9D">
          <w:rPr>
            <w:rFonts w:ascii="Times New Roman" w:hAnsi="Times New Roman"/>
            <w:sz w:val="28"/>
            <w:szCs w:val="28"/>
          </w:rPr>
          <w:t>Положение</w:t>
        </w:r>
      </w:hyperlink>
      <w:r w:rsidR="00BC1016">
        <w:rPr>
          <w:rFonts w:ascii="Times New Roman" w:hAnsi="Times New Roman"/>
          <w:sz w:val="28"/>
          <w:szCs w:val="28"/>
        </w:rPr>
        <w:t xml:space="preserve"> об оплате труда </w:t>
      </w:r>
      <w:r w:rsidRPr="00D71C9D">
        <w:rPr>
          <w:rFonts w:ascii="Times New Roman" w:hAnsi="Times New Roman"/>
          <w:sz w:val="28"/>
          <w:szCs w:val="28"/>
        </w:rPr>
        <w:t xml:space="preserve">лиц, </w:t>
      </w:r>
      <w:r w:rsidR="0062541D">
        <w:rPr>
          <w:rFonts w:ascii="Times New Roman" w:hAnsi="Times New Roman"/>
          <w:sz w:val="28"/>
          <w:szCs w:val="28"/>
        </w:rPr>
        <w:t>замещающих</w:t>
      </w:r>
      <w:r w:rsidRPr="00D71C9D">
        <w:rPr>
          <w:rFonts w:ascii="Times New Roman" w:hAnsi="Times New Roman"/>
          <w:sz w:val="28"/>
          <w:szCs w:val="28"/>
        </w:rPr>
        <w:t xml:space="preserve"> должности, </w:t>
      </w:r>
      <w:r w:rsidR="00E27276">
        <w:rPr>
          <w:rFonts w:ascii="Times New Roman" w:hAnsi="Times New Roman"/>
          <w:sz w:val="28"/>
          <w:szCs w:val="28"/>
        </w:rPr>
        <w:t>не относящиеся</w:t>
      </w:r>
      <w:r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</w:t>
      </w:r>
      <w:r w:rsidR="007174D3">
        <w:rPr>
          <w:rFonts w:ascii="Times New Roman" w:hAnsi="Times New Roman"/>
          <w:sz w:val="28"/>
          <w:szCs w:val="28"/>
        </w:rPr>
        <w:t xml:space="preserve">                    </w:t>
      </w:r>
      <w:r w:rsidRPr="00D71C9D">
        <w:rPr>
          <w:rFonts w:ascii="Times New Roman" w:hAnsi="Times New Roman"/>
          <w:sz w:val="28"/>
          <w:szCs w:val="28"/>
        </w:rPr>
        <w:t>и осуществляющих техническое обеспечение деятельности органов местного самоуправления Ханты-Мансийского района, согласно приложению</w:t>
      </w:r>
      <w:r w:rsidR="00907B24" w:rsidRPr="00D71C9D">
        <w:rPr>
          <w:rFonts w:ascii="Times New Roman" w:hAnsi="Times New Roman"/>
          <w:sz w:val="28"/>
          <w:szCs w:val="28"/>
        </w:rPr>
        <w:t>.</w:t>
      </w:r>
    </w:p>
    <w:p w:rsidR="00B978F1" w:rsidRPr="0065609B" w:rsidRDefault="00907B24" w:rsidP="0065609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58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4D5C6F">
        <w:rPr>
          <w:rFonts w:ascii="Times New Roman" w:hAnsi="Times New Roman" w:cs="Times New Roman"/>
          <w:sz w:val="28"/>
          <w:szCs w:val="28"/>
        </w:rPr>
        <w:t>,</w:t>
      </w:r>
      <w:r w:rsidR="00F5558A">
        <w:rPr>
          <w:rFonts w:ascii="Times New Roman" w:hAnsi="Times New Roman" w:cs="Times New Roman"/>
          <w:sz w:val="28"/>
          <w:szCs w:val="28"/>
        </w:rPr>
        <w:t xml:space="preserve"> </w:t>
      </w:r>
      <w:r w:rsidR="004C3BCD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</w:t>
      </w:r>
      <w:r w:rsidR="00AD02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5B84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</w:t>
      </w:r>
      <w:r w:rsidR="007174D3">
        <w:rPr>
          <w:rFonts w:ascii="Times New Roman" w:hAnsi="Times New Roman" w:cs="Times New Roman"/>
          <w:sz w:val="28"/>
          <w:szCs w:val="28"/>
        </w:rPr>
        <w:t xml:space="preserve"> </w:t>
      </w:r>
      <w:r w:rsidR="004C3BCD">
        <w:rPr>
          <w:rFonts w:ascii="Times New Roman" w:hAnsi="Times New Roman" w:cs="Times New Roman"/>
          <w:sz w:val="28"/>
          <w:szCs w:val="28"/>
        </w:rPr>
        <w:t>с</w:t>
      </w:r>
      <w:r w:rsidR="00F5558A">
        <w:rPr>
          <w:rFonts w:ascii="Times New Roman" w:hAnsi="Times New Roman" w:cs="Times New Roman"/>
          <w:sz w:val="28"/>
          <w:szCs w:val="28"/>
        </w:rPr>
        <w:t xml:space="preserve"> </w:t>
      </w:r>
      <w:r w:rsidRPr="00F5558A">
        <w:rPr>
          <w:rFonts w:ascii="Times New Roman" w:hAnsi="Times New Roman" w:cs="Times New Roman"/>
          <w:sz w:val="28"/>
          <w:szCs w:val="28"/>
        </w:rPr>
        <w:t>01 января 201</w:t>
      </w:r>
      <w:r w:rsidR="005E0D7F">
        <w:rPr>
          <w:rFonts w:ascii="Times New Roman" w:hAnsi="Times New Roman" w:cs="Times New Roman"/>
          <w:sz w:val="28"/>
          <w:szCs w:val="28"/>
        </w:rPr>
        <w:t>8</w:t>
      </w:r>
      <w:r w:rsidRPr="00F555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504A" w:rsidRDefault="00E3504A" w:rsidP="0065609B">
      <w:pPr>
        <w:pStyle w:val="a3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E3504A" w:rsidRDefault="00E3504A" w:rsidP="0065609B">
      <w:pPr>
        <w:pStyle w:val="a3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3740"/>
      </w:tblGrid>
      <w:tr w:rsidR="0065609B" w:rsidRPr="0065609B" w:rsidTr="00A324DA">
        <w:tc>
          <w:tcPr>
            <w:tcW w:w="5546" w:type="dxa"/>
            <w:hideMark/>
          </w:tcPr>
          <w:p w:rsidR="0065609B" w:rsidRPr="0065609B" w:rsidRDefault="0065609B" w:rsidP="006560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5609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65609B" w:rsidRPr="0065609B" w:rsidRDefault="0065609B" w:rsidP="006560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5609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740" w:type="dxa"/>
            <w:hideMark/>
          </w:tcPr>
          <w:p w:rsidR="0065609B" w:rsidRPr="0065609B" w:rsidRDefault="0065609B" w:rsidP="006560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5609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Глава</w:t>
            </w:r>
          </w:p>
          <w:p w:rsidR="0065609B" w:rsidRPr="0065609B" w:rsidRDefault="0065609B" w:rsidP="006560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5609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65609B" w:rsidRPr="0065609B" w:rsidTr="00A324DA">
        <w:tc>
          <w:tcPr>
            <w:tcW w:w="5546" w:type="dxa"/>
          </w:tcPr>
          <w:p w:rsidR="0065609B" w:rsidRPr="0065609B" w:rsidRDefault="0065609B" w:rsidP="006560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5609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П.Н. Захаров</w:t>
            </w:r>
          </w:p>
          <w:p w:rsidR="0065609B" w:rsidRPr="0065609B" w:rsidRDefault="00E008DD" w:rsidP="006560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23.03.2018</w:t>
            </w:r>
          </w:p>
        </w:tc>
        <w:tc>
          <w:tcPr>
            <w:tcW w:w="3740" w:type="dxa"/>
          </w:tcPr>
          <w:p w:rsidR="0065609B" w:rsidRPr="0065609B" w:rsidRDefault="0065609B" w:rsidP="006560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5609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65609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65609B" w:rsidRPr="0065609B" w:rsidRDefault="00E008DD" w:rsidP="006560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23.03.2018</w:t>
            </w:r>
            <w:bookmarkStart w:id="0" w:name="_GoBack"/>
            <w:bookmarkEnd w:id="0"/>
          </w:p>
        </w:tc>
      </w:tr>
    </w:tbl>
    <w:p w:rsidR="002A5E3D" w:rsidRPr="002A5E3D" w:rsidRDefault="002A5E3D" w:rsidP="0065609B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1" w:name="Приложение2"/>
      <w:r w:rsidRPr="002A5E3D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</w:t>
      </w:r>
      <w:bookmarkEnd w:id="1"/>
    </w:p>
    <w:p w:rsidR="002A5E3D" w:rsidRPr="002A5E3D" w:rsidRDefault="002A5E3D" w:rsidP="0065609B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к </w:t>
      </w:r>
      <w:r w:rsidRPr="00D71C9D">
        <w:rPr>
          <w:rFonts w:ascii="Times New Roman" w:hAnsi="Times New Roman"/>
          <w:bCs/>
          <w:kern w:val="28"/>
          <w:sz w:val="28"/>
          <w:szCs w:val="28"/>
        </w:rPr>
        <w:t>решению Думы</w:t>
      </w:r>
    </w:p>
    <w:p w:rsidR="002A5E3D" w:rsidRPr="002A5E3D" w:rsidRDefault="002A5E3D" w:rsidP="0065609B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>Ханты-Мансийского района</w:t>
      </w:r>
    </w:p>
    <w:p w:rsidR="002A5E3D" w:rsidRPr="002A5E3D" w:rsidRDefault="002A5E3D" w:rsidP="0065609B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="0065609B">
        <w:rPr>
          <w:rFonts w:ascii="Times New Roman" w:hAnsi="Times New Roman"/>
          <w:bCs/>
          <w:kern w:val="28"/>
          <w:sz w:val="28"/>
          <w:szCs w:val="28"/>
        </w:rPr>
        <w:t xml:space="preserve">23.03.2018 № </w:t>
      </w:r>
      <w:r w:rsidR="00E008DD">
        <w:rPr>
          <w:rFonts w:ascii="Times New Roman" w:hAnsi="Times New Roman"/>
          <w:bCs/>
          <w:kern w:val="28"/>
          <w:sz w:val="28"/>
          <w:szCs w:val="28"/>
        </w:rPr>
        <w:t>261</w:t>
      </w:r>
    </w:p>
    <w:p w:rsidR="002A5E3D" w:rsidRPr="002A5E3D" w:rsidRDefault="002A5E3D" w:rsidP="00656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4D3" w:rsidRDefault="007174D3" w:rsidP="0065609B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2" w:name="Положение"/>
    </w:p>
    <w:p w:rsidR="002A5E3D" w:rsidRPr="002A5E3D" w:rsidRDefault="002A5E3D" w:rsidP="0065609B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A5E3D">
        <w:rPr>
          <w:rFonts w:ascii="Times New Roman" w:hAnsi="Times New Roman"/>
          <w:bCs/>
          <w:iCs/>
          <w:sz w:val="28"/>
          <w:szCs w:val="28"/>
        </w:rPr>
        <w:t>ПОЛОЖЕНИЕ</w:t>
      </w:r>
      <w:bookmarkEnd w:id="2"/>
    </w:p>
    <w:p w:rsidR="0065609B" w:rsidRPr="002A5E3D" w:rsidRDefault="00BC1016" w:rsidP="0065609B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 оплате труда</w:t>
      </w:r>
      <w:r w:rsidR="002A5E3D" w:rsidRPr="002A5E3D">
        <w:rPr>
          <w:rFonts w:ascii="Times New Roman" w:hAnsi="Times New Roman"/>
          <w:bCs/>
          <w:iCs/>
          <w:sz w:val="28"/>
          <w:szCs w:val="28"/>
        </w:rPr>
        <w:t xml:space="preserve"> лиц, </w:t>
      </w:r>
      <w:r w:rsidR="0062541D">
        <w:rPr>
          <w:rFonts w:ascii="Times New Roman" w:hAnsi="Times New Roman"/>
          <w:bCs/>
          <w:iCs/>
          <w:sz w:val="28"/>
          <w:szCs w:val="28"/>
        </w:rPr>
        <w:t>замещающих</w:t>
      </w:r>
      <w:r w:rsidR="002A5E3D" w:rsidRPr="002A5E3D">
        <w:rPr>
          <w:rFonts w:ascii="Times New Roman" w:hAnsi="Times New Roman"/>
          <w:bCs/>
          <w:iCs/>
          <w:sz w:val="28"/>
          <w:szCs w:val="28"/>
        </w:rPr>
        <w:t xml:space="preserve"> должности, </w:t>
      </w:r>
      <w:r w:rsidR="007174D3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</w:t>
      </w:r>
      <w:r w:rsidR="00E27276">
        <w:rPr>
          <w:rFonts w:ascii="Times New Roman" w:hAnsi="Times New Roman"/>
          <w:bCs/>
          <w:iCs/>
          <w:sz w:val="28"/>
          <w:szCs w:val="28"/>
        </w:rPr>
        <w:t>не относящиеся</w:t>
      </w:r>
      <w:r w:rsidR="007174D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bCs/>
          <w:iCs/>
          <w:sz w:val="28"/>
          <w:szCs w:val="28"/>
        </w:rPr>
        <w:t xml:space="preserve">к должностям муниципальной службы, </w:t>
      </w:r>
      <w:r w:rsidR="007174D3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</w:t>
      </w:r>
      <w:r w:rsidR="002A5E3D" w:rsidRPr="002A5E3D">
        <w:rPr>
          <w:rFonts w:ascii="Times New Roman" w:hAnsi="Times New Roman"/>
          <w:bCs/>
          <w:iCs/>
          <w:sz w:val="28"/>
          <w:szCs w:val="28"/>
        </w:rPr>
        <w:t xml:space="preserve">и осуществляющих техническое обеспечение деятельности </w:t>
      </w:r>
      <w:r w:rsidR="007174D3"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  <w:r w:rsidR="002A5E3D" w:rsidRPr="002A5E3D">
        <w:rPr>
          <w:rFonts w:ascii="Times New Roman" w:hAnsi="Times New Roman"/>
          <w:bCs/>
          <w:iCs/>
          <w:sz w:val="28"/>
          <w:szCs w:val="28"/>
        </w:rPr>
        <w:t>органов местного самоуправления Ханты-Мансийского района</w:t>
      </w:r>
    </w:p>
    <w:p w:rsidR="002A5E3D" w:rsidRDefault="002A5E3D" w:rsidP="006560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09B" w:rsidRPr="002A5E3D" w:rsidRDefault="0065609B" w:rsidP="006560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804" w:rsidRDefault="00864804" w:rsidP="0065609B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575ADF" w:rsidRPr="002A5E3D" w:rsidRDefault="00575ADF" w:rsidP="0065609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2A5E3D" w:rsidRDefault="00864804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5E3D" w:rsidRPr="002A5E3D">
        <w:rPr>
          <w:rFonts w:ascii="Times New Roman" w:hAnsi="Times New Roman"/>
          <w:sz w:val="28"/>
          <w:szCs w:val="28"/>
        </w:rPr>
        <w:t xml:space="preserve"> Положение об оплате труда лиц, </w:t>
      </w:r>
      <w:r w:rsidR="0062541D">
        <w:rPr>
          <w:rFonts w:ascii="Times New Roman" w:hAnsi="Times New Roman"/>
          <w:sz w:val="28"/>
          <w:szCs w:val="28"/>
        </w:rPr>
        <w:t>замещающих</w:t>
      </w:r>
      <w:r w:rsidR="002A5E3D" w:rsidRPr="002A5E3D">
        <w:rPr>
          <w:rFonts w:ascii="Times New Roman" w:hAnsi="Times New Roman"/>
          <w:sz w:val="28"/>
          <w:szCs w:val="28"/>
        </w:rPr>
        <w:t xml:space="preserve"> должности, </w:t>
      </w:r>
      <w:r w:rsidR="007174D3">
        <w:rPr>
          <w:rFonts w:ascii="Times New Roman" w:hAnsi="Times New Roman"/>
          <w:sz w:val="28"/>
          <w:szCs w:val="28"/>
        </w:rPr>
        <w:t xml:space="preserve">                      </w:t>
      </w:r>
      <w:r w:rsidR="00E27276">
        <w:rPr>
          <w:rFonts w:ascii="Times New Roman" w:hAnsi="Times New Roman"/>
          <w:sz w:val="28"/>
          <w:szCs w:val="28"/>
        </w:rPr>
        <w:t>не относящи</w:t>
      </w:r>
      <w:r w:rsidR="005E1F07">
        <w:rPr>
          <w:rFonts w:ascii="Times New Roman" w:hAnsi="Times New Roman"/>
          <w:sz w:val="28"/>
          <w:szCs w:val="28"/>
        </w:rPr>
        <w:t>еся</w:t>
      </w:r>
      <w:r w:rsidR="002A5E3D" w:rsidRPr="002A5E3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 (далее</w:t>
      </w:r>
      <w:r w:rsidR="007174D3">
        <w:rPr>
          <w:rFonts w:ascii="Times New Roman" w:hAnsi="Times New Roman"/>
          <w:sz w:val="28"/>
          <w:szCs w:val="28"/>
        </w:rPr>
        <w:t xml:space="preserve"> – </w:t>
      </w:r>
      <w:r w:rsidR="00122778">
        <w:rPr>
          <w:rFonts w:ascii="Times New Roman" w:hAnsi="Times New Roman"/>
          <w:sz w:val="28"/>
          <w:szCs w:val="28"/>
        </w:rPr>
        <w:t xml:space="preserve">Положение) </w:t>
      </w:r>
      <w:r w:rsidR="00A54EF0">
        <w:rPr>
          <w:rFonts w:ascii="Times New Roman" w:hAnsi="Times New Roman"/>
          <w:sz w:val="28"/>
          <w:szCs w:val="28"/>
        </w:rPr>
        <w:t xml:space="preserve">определяет </w:t>
      </w:r>
      <w:r w:rsidR="00DA33F1">
        <w:rPr>
          <w:rFonts w:ascii="Times New Roman" w:hAnsi="Times New Roman"/>
          <w:sz w:val="28"/>
          <w:szCs w:val="28"/>
        </w:rPr>
        <w:t xml:space="preserve">размеры </w:t>
      </w:r>
      <w:r w:rsidR="007174D3">
        <w:rPr>
          <w:rFonts w:ascii="Times New Roman" w:hAnsi="Times New Roman"/>
          <w:sz w:val="28"/>
          <w:szCs w:val="28"/>
        </w:rPr>
        <w:t xml:space="preserve">                  </w:t>
      </w:r>
      <w:r w:rsidR="00DA33F1">
        <w:rPr>
          <w:rFonts w:ascii="Times New Roman" w:hAnsi="Times New Roman"/>
          <w:sz w:val="28"/>
          <w:szCs w:val="28"/>
        </w:rPr>
        <w:t>и условия оплаты труда л</w:t>
      </w:r>
      <w:r w:rsidR="00A54EF0" w:rsidRPr="00A54EF0">
        <w:rPr>
          <w:rFonts w:ascii="Times New Roman" w:hAnsi="Times New Roman"/>
          <w:sz w:val="28"/>
          <w:szCs w:val="28"/>
        </w:rPr>
        <w:t xml:space="preserve">иц, </w:t>
      </w:r>
      <w:r w:rsidR="0058109A">
        <w:rPr>
          <w:rFonts w:ascii="Times New Roman" w:hAnsi="Times New Roman"/>
          <w:sz w:val="28"/>
          <w:szCs w:val="28"/>
        </w:rPr>
        <w:t xml:space="preserve">исполняющих обязанности по техническому обеспечению деятельности органов местного самоуправления, </w:t>
      </w:r>
      <w:r w:rsidR="007174D3">
        <w:rPr>
          <w:rFonts w:ascii="Times New Roman" w:hAnsi="Times New Roman"/>
          <w:sz w:val="28"/>
          <w:szCs w:val="28"/>
        </w:rPr>
        <w:t xml:space="preserve">                           </w:t>
      </w:r>
      <w:r w:rsidR="0058109A">
        <w:rPr>
          <w:rFonts w:ascii="Times New Roman" w:hAnsi="Times New Roman"/>
          <w:sz w:val="28"/>
          <w:szCs w:val="28"/>
        </w:rPr>
        <w:t xml:space="preserve">и </w:t>
      </w:r>
      <w:r w:rsidR="00A54EF0" w:rsidRPr="00A54EF0">
        <w:rPr>
          <w:rFonts w:ascii="Times New Roman" w:hAnsi="Times New Roman"/>
          <w:sz w:val="28"/>
          <w:szCs w:val="28"/>
        </w:rPr>
        <w:t xml:space="preserve">замещающих должности, не относящиеся к должностям муниципальной службы, и </w:t>
      </w:r>
      <w:r w:rsidR="0058109A">
        <w:rPr>
          <w:rFonts w:ascii="Times New Roman" w:hAnsi="Times New Roman"/>
          <w:sz w:val="28"/>
          <w:szCs w:val="28"/>
        </w:rPr>
        <w:t>не являющихся муниципальными служащими</w:t>
      </w:r>
      <w:r w:rsidR="00A54EF0" w:rsidRPr="00A54EF0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(далее – работники).</w:t>
      </w:r>
    </w:p>
    <w:p w:rsidR="002A5E3D" w:rsidRPr="002A5E3D" w:rsidRDefault="00864804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5E3D" w:rsidRPr="002A5E3D">
        <w:rPr>
          <w:rFonts w:ascii="Times New Roman" w:hAnsi="Times New Roman"/>
          <w:sz w:val="28"/>
          <w:szCs w:val="28"/>
        </w:rPr>
        <w:t xml:space="preserve"> Настоящим Положением </w:t>
      </w:r>
      <w:r w:rsidR="00F05A6A">
        <w:rPr>
          <w:rFonts w:ascii="Times New Roman" w:hAnsi="Times New Roman"/>
          <w:sz w:val="28"/>
          <w:szCs w:val="28"/>
        </w:rPr>
        <w:t>устанавливаются следующие выплаты</w:t>
      </w:r>
      <w:r w:rsidR="002A5E3D" w:rsidRPr="002A5E3D">
        <w:rPr>
          <w:rFonts w:ascii="Times New Roman" w:hAnsi="Times New Roman"/>
          <w:sz w:val="28"/>
          <w:szCs w:val="28"/>
        </w:rPr>
        <w:t>:</w:t>
      </w:r>
    </w:p>
    <w:p w:rsidR="00F05A6A" w:rsidRDefault="00864804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r w:rsidR="008D71E6">
        <w:rPr>
          <w:rFonts w:ascii="Times New Roman" w:hAnsi="Times New Roman"/>
          <w:sz w:val="28"/>
          <w:szCs w:val="28"/>
        </w:rPr>
        <w:t>заработная плата</w:t>
      </w:r>
      <w:r w:rsidR="00F05A6A">
        <w:rPr>
          <w:rFonts w:ascii="Times New Roman" w:hAnsi="Times New Roman"/>
          <w:sz w:val="28"/>
          <w:szCs w:val="28"/>
        </w:rPr>
        <w:t>;</w:t>
      </w:r>
    </w:p>
    <w:p w:rsidR="002A5E3D" w:rsidRPr="002A5E3D" w:rsidRDefault="00F05A6A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6D4B79">
        <w:rPr>
          <w:rFonts w:ascii="Times New Roman" w:hAnsi="Times New Roman"/>
          <w:sz w:val="28"/>
          <w:szCs w:val="28"/>
        </w:rPr>
        <w:t>м</w:t>
      </w:r>
      <w:r w:rsidR="002A5E3D" w:rsidRPr="002A5E3D">
        <w:rPr>
          <w:rFonts w:ascii="Times New Roman" w:hAnsi="Times New Roman"/>
          <w:sz w:val="28"/>
          <w:szCs w:val="28"/>
        </w:rPr>
        <w:t>атериальн</w:t>
      </w:r>
      <w:r w:rsidR="006D4B79">
        <w:rPr>
          <w:rFonts w:ascii="Times New Roman" w:hAnsi="Times New Roman"/>
          <w:sz w:val="28"/>
          <w:szCs w:val="28"/>
        </w:rPr>
        <w:t>ая помощь;</w:t>
      </w:r>
    </w:p>
    <w:p w:rsidR="002A5E3D" w:rsidRPr="002A5E3D" w:rsidRDefault="005E660A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4804" w:rsidRPr="00DA518B">
        <w:rPr>
          <w:rFonts w:ascii="Times New Roman" w:hAnsi="Times New Roman"/>
          <w:sz w:val="28"/>
          <w:szCs w:val="28"/>
        </w:rPr>
        <w:t>)</w:t>
      </w:r>
      <w:r w:rsidR="002A5E3D" w:rsidRPr="00DA518B">
        <w:rPr>
          <w:rFonts w:ascii="Times New Roman" w:hAnsi="Times New Roman"/>
          <w:sz w:val="28"/>
          <w:szCs w:val="28"/>
        </w:rPr>
        <w:t xml:space="preserve"> </w:t>
      </w:r>
      <w:r w:rsidR="00317CA9">
        <w:rPr>
          <w:rFonts w:ascii="Times New Roman" w:hAnsi="Times New Roman"/>
          <w:sz w:val="28"/>
          <w:szCs w:val="28"/>
        </w:rPr>
        <w:t>дополнительные</w:t>
      </w:r>
      <w:r w:rsidR="002A5E3D" w:rsidRPr="00DA518B">
        <w:rPr>
          <w:rFonts w:ascii="Times New Roman" w:hAnsi="Times New Roman"/>
          <w:sz w:val="28"/>
          <w:szCs w:val="28"/>
        </w:rPr>
        <w:t xml:space="preserve"> выплат</w:t>
      </w:r>
      <w:r w:rsidR="00317CA9">
        <w:rPr>
          <w:rFonts w:ascii="Times New Roman" w:hAnsi="Times New Roman"/>
          <w:sz w:val="28"/>
          <w:szCs w:val="28"/>
        </w:rPr>
        <w:t>ы</w:t>
      </w:r>
      <w:r w:rsidR="002A5E3D" w:rsidRPr="00DA518B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2A5E3D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3. Действие </w:t>
      </w:r>
      <w:r w:rsidR="00220E4B">
        <w:rPr>
          <w:rFonts w:ascii="Times New Roman" w:hAnsi="Times New Roman"/>
          <w:sz w:val="28"/>
          <w:szCs w:val="28"/>
        </w:rPr>
        <w:t xml:space="preserve">настоящего </w:t>
      </w:r>
      <w:r w:rsidRPr="002A5E3D">
        <w:rPr>
          <w:rFonts w:ascii="Times New Roman" w:hAnsi="Times New Roman"/>
          <w:sz w:val="28"/>
          <w:szCs w:val="28"/>
        </w:rPr>
        <w:t>Положения распространяется на работников, состоящих</w:t>
      </w:r>
      <w:r w:rsidR="00D85B84">
        <w:rPr>
          <w:rFonts w:ascii="Times New Roman" w:hAnsi="Times New Roman"/>
          <w:sz w:val="28"/>
          <w:szCs w:val="28"/>
        </w:rPr>
        <w:t xml:space="preserve"> на должностях, находящихся</w:t>
      </w:r>
      <w:r w:rsidRPr="002A5E3D">
        <w:rPr>
          <w:rFonts w:ascii="Times New Roman" w:hAnsi="Times New Roman"/>
          <w:sz w:val="28"/>
          <w:szCs w:val="28"/>
        </w:rPr>
        <w:t xml:space="preserve"> в штатном расписании органов местного самоуправления Ханты-Мансийского района, </w:t>
      </w:r>
      <w:r w:rsidR="00E258B2">
        <w:rPr>
          <w:rFonts w:ascii="Times New Roman" w:hAnsi="Times New Roman"/>
          <w:sz w:val="28"/>
          <w:szCs w:val="28"/>
        </w:rPr>
        <w:t>оплата труда</w:t>
      </w:r>
      <w:r w:rsidRPr="002A5E3D">
        <w:rPr>
          <w:rFonts w:ascii="Times New Roman" w:hAnsi="Times New Roman"/>
          <w:sz w:val="28"/>
          <w:szCs w:val="28"/>
        </w:rPr>
        <w:t xml:space="preserve"> которых полностью финансируется из бюджета Ханты-Мансийского района.</w:t>
      </w:r>
    </w:p>
    <w:p w:rsidR="002A5E3D" w:rsidRPr="002A5E3D" w:rsidRDefault="002A5E3D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4. Выплаты, установленные настоящим Положением, </w:t>
      </w:r>
      <w:r w:rsidR="00163429">
        <w:rPr>
          <w:rFonts w:ascii="Times New Roman" w:hAnsi="Times New Roman"/>
          <w:sz w:val="28"/>
          <w:szCs w:val="28"/>
        </w:rPr>
        <w:t>производятся</w:t>
      </w:r>
      <w:r w:rsidRPr="002A5E3D">
        <w:rPr>
          <w:rFonts w:ascii="Times New Roman" w:hAnsi="Times New Roman"/>
          <w:sz w:val="28"/>
          <w:szCs w:val="28"/>
        </w:rPr>
        <w:t xml:space="preserve"> </w:t>
      </w:r>
      <w:r w:rsidR="007174D3">
        <w:rPr>
          <w:rFonts w:ascii="Times New Roman" w:hAnsi="Times New Roman"/>
          <w:sz w:val="28"/>
          <w:szCs w:val="28"/>
        </w:rPr>
        <w:t xml:space="preserve">     </w:t>
      </w:r>
      <w:r w:rsidRPr="002A5E3D">
        <w:rPr>
          <w:rFonts w:ascii="Times New Roman" w:hAnsi="Times New Roman"/>
          <w:sz w:val="28"/>
          <w:szCs w:val="28"/>
        </w:rPr>
        <w:t>в пределах утвержденных ассигнований по смете на соответствующий финансовый год.</w:t>
      </w:r>
    </w:p>
    <w:p w:rsidR="002A5E3D" w:rsidRPr="002A5E3D" w:rsidRDefault="002A5E3D" w:rsidP="006560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E3D" w:rsidRDefault="00864804" w:rsidP="0065609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2. </w:t>
      </w:r>
      <w:r w:rsidR="008D71E6">
        <w:rPr>
          <w:rFonts w:ascii="Times New Roman" w:hAnsi="Times New Roman"/>
          <w:bCs/>
          <w:sz w:val="28"/>
          <w:szCs w:val="28"/>
        </w:rPr>
        <w:t>Заработная плата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работника</w:t>
      </w:r>
    </w:p>
    <w:p w:rsidR="00575ADF" w:rsidRPr="002A5E3D" w:rsidRDefault="00575ADF" w:rsidP="0065609B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2A5E3D" w:rsidRDefault="00864804" w:rsidP="0065609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</w:t>
      </w:r>
      <w:r w:rsidR="008D71E6">
        <w:rPr>
          <w:rFonts w:ascii="Times New Roman" w:hAnsi="Times New Roman"/>
          <w:bCs/>
          <w:sz w:val="28"/>
          <w:szCs w:val="28"/>
        </w:rPr>
        <w:t>Заработная плата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работника состоит из:</w:t>
      </w:r>
    </w:p>
    <w:p w:rsidR="002A5E3D" w:rsidRPr="002A5E3D" w:rsidRDefault="007174D3" w:rsidP="00656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864804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олжностного оклада;</w:t>
      </w:r>
    </w:p>
    <w:p w:rsidR="002A5E3D" w:rsidRPr="002A5E3D" w:rsidRDefault="00864804" w:rsidP="0065609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2)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жемесячной надбавки к должностному окладу за особые условия работы в 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органах местного самоуправления;</w:t>
      </w:r>
    </w:p>
    <w:p w:rsidR="002A5E3D" w:rsidRPr="002A5E3D" w:rsidRDefault="007174D3" w:rsidP="00656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864804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="00864804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жемесячной надбавки к дол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жностному окладу за выслугу лет;</w:t>
      </w:r>
    </w:p>
    <w:p w:rsidR="002A5E3D" w:rsidRPr="002A5E3D" w:rsidRDefault="007174D3" w:rsidP="00656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</w:t>
      </w:r>
      <w:r w:rsidR="00864804"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айонного коэффициента к заработной плате за работу в районах Крайнего Севера 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и приравненных к ним местностях;</w:t>
      </w:r>
    </w:p>
    <w:p w:rsidR="002A5E3D" w:rsidRPr="00AD0263" w:rsidRDefault="00864804" w:rsidP="00656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5E3D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процентной надбавки </w:t>
      </w:r>
      <w:r w:rsidR="00D00B33" w:rsidRPr="00AD0263">
        <w:rPr>
          <w:rFonts w:ascii="Times New Roman" w:hAnsi="Times New Roman"/>
          <w:sz w:val="28"/>
          <w:szCs w:val="28"/>
        </w:rPr>
        <w:t xml:space="preserve">за стаж работы в районах Крайнего Севера </w:t>
      </w:r>
      <w:r w:rsidR="00AD0263">
        <w:rPr>
          <w:rFonts w:ascii="Times New Roman" w:hAnsi="Times New Roman"/>
          <w:sz w:val="28"/>
          <w:szCs w:val="28"/>
        </w:rPr>
        <w:t xml:space="preserve"> </w:t>
      </w:r>
      <w:r w:rsidR="00D00B33" w:rsidRPr="00AD0263">
        <w:rPr>
          <w:rFonts w:ascii="Times New Roman" w:hAnsi="Times New Roman"/>
          <w:sz w:val="28"/>
          <w:szCs w:val="28"/>
        </w:rPr>
        <w:t>и приравненных к ним местностях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A5E3D" w:rsidRPr="002A5E3D" w:rsidRDefault="00864804" w:rsidP="00656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жемесячного денежного поощрения;</w:t>
      </w:r>
    </w:p>
    <w:p w:rsidR="002A5E3D" w:rsidRPr="002A5E3D" w:rsidRDefault="00864804" w:rsidP="00656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енежного поощрения п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о результатам работы за квартал;</w:t>
      </w:r>
    </w:p>
    <w:p w:rsidR="002A5E3D" w:rsidRPr="002A5E3D" w:rsidRDefault="00864804" w:rsidP="00656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енежного поощрен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ия по результатам работы за год;</w:t>
      </w:r>
    </w:p>
    <w:p w:rsidR="002A5E3D" w:rsidRPr="002A5E3D" w:rsidRDefault="00864804" w:rsidP="00656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ремии за выполнение особо важн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ых и сложных заданий;</w:t>
      </w:r>
    </w:p>
    <w:p w:rsidR="002A5E3D" w:rsidRPr="002A5E3D" w:rsidRDefault="00864804" w:rsidP="00656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246AEB" w:rsidRPr="002A5E3D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246AEB">
        <w:rPr>
          <w:rFonts w:ascii="Times New Roman" w:eastAsia="Calibri" w:hAnsi="Times New Roman"/>
          <w:sz w:val="28"/>
          <w:szCs w:val="28"/>
          <w:lang w:eastAsia="en-US"/>
        </w:rPr>
        <w:t>) единовременной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выплаты при предоставлении ежегодного оплачиваемого отпуска и материальной помощи, выплачиваемых за </w:t>
      </w:r>
      <w:r w:rsidR="007B064A">
        <w:rPr>
          <w:rFonts w:ascii="Times New Roman" w:eastAsia="Calibri" w:hAnsi="Times New Roman"/>
          <w:sz w:val="28"/>
          <w:szCs w:val="28"/>
          <w:lang w:eastAsia="en-US"/>
        </w:rPr>
        <w:t>счет средств фонда оплаты труда;</w:t>
      </w:r>
    </w:p>
    <w:p w:rsidR="002A5E3D" w:rsidRPr="002A5E3D" w:rsidRDefault="00864804" w:rsidP="006560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1C6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ных выплат, предусмотренных федеральными законами </w:t>
      </w:r>
      <w:r w:rsidR="007174D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и другими нормативными правовыми актами.</w:t>
      </w:r>
    </w:p>
    <w:p w:rsidR="002A5E3D" w:rsidRPr="002A5E3D" w:rsidRDefault="00864804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r>
        <w:rPr>
          <w:rFonts w:ascii="Times New Roman" w:eastAsia="Calibri" w:hAnsi="Times New Roman"/>
          <w:sz w:val="28"/>
          <w:szCs w:val="28"/>
          <w:lang w:eastAsia="en-US"/>
        </w:rPr>
        <w:t>пунктами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8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>1</w:t>
        </w:r>
        <w:r w:rsidR="002A5E3D" w:rsidRPr="002A5E3D">
          <w:rPr>
            <w:rFonts w:ascii="Times New Roman" w:eastAsia="Calibri" w:hAnsi="Times New Roman"/>
            <w:sz w:val="28"/>
            <w:szCs w:val="28"/>
            <w:lang w:eastAsia="en-US"/>
          </w:rPr>
          <w:t>–6</w:t>
        </w:r>
      </w:hyperlink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части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статьи</w:t>
      </w:r>
      <w:r w:rsidR="00C21C69">
        <w:rPr>
          <w:rFonts w:ascii="Times New Roman" w:eastAsia="Calibri" w:hAnsi="Times New Roman"/>
          <w:sz w:val="28"/>
          <w:szCs w:val="28"/>
          <w:lang w:eastAsia="en-US"/>
        </w:rPr>
        <w:t xml:space="preserve"> 2 настоящего Положения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5A4A" w:rsidRPr="002A5E3D" w:rsidRDefault="00A35A4A" w:rsidP="006560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E3D" w:rsidRDefault="00A35A4A" w:rsidP="0065609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3. </w:t>
      </w:r>
      <w:r w:rsidR="00C13194">
        <w:rPr>
          <w:rFonts w:ascii="Times New Roman" w:hAnsi="Times New Roman"/>
          <w:bCs/>
          <w:sz w:val="28"/>
          <w:szCs w:val="28"/>
        </w:rPr>
        <w:t>Размеры должностных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оклад</w:t>
      </w:r>
      <w:r w:rsidR="00C13194">
        <w:rPr>
          <w:rFonts w:ascii="Times New Roman" w:hAnsi="Times New Roman"/>
          <w:bCs/>
          <w:sz w:val="28"/>
          <w:szCs w:val="28"/>
        </w:rPr>
        <w:t>ов</w:t>
      </w:r>
    </w:p>
    <w:p w:rsidR="00575ADF" w:rsidRDefault="00575ADF" w:rsidP="0065609B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A4567" w:rsidRPr="00D04CF5" w:rsidRDefault="007722F8" w:rsidP="0065609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4CF5">
        <w:rPr>
          <w:rFonts w:ascii="Times New Roman" w:hAnsi="Times New Roman"/>
          <w:sz w:val="28"/>
          <w:szCs w:val="28"/>
        </w:rPr>
        <w:t>Размеры</w:t>
      </w:r>
      <w:r w:rsidR="00BA4567" w:rsidRPr="00D04CF5">
        <w:rPr>
          <w:rFonts w:ascii="Times New Roman" w:hAnsi="Times New Roman"/>
          <w:sz w:val="28"/>
          <w:szCs w:val="28"/>
        </w:rPr>
        <w:t xml:space="preserve"> должностных окл</w:t>
      </w:r>
      <w:r w:rsidR="00D85B84">
        <w:rPr>
          <w:rFonts w:ascii="Times New Roman" w:hAnsi="Times New Roman"/>
          <w:sz w:val="28"/>
          <w:szCs w:val="28"/>
        </w:rPr>
        <w:t>адов</w:t>
      </w:r>
      <w:r w:rsidR="00D85B84" w:rsidRPr="00D85B84">
        <w:rPr>
          <w:rFonts w:ascii="Times New Roman" w:hAnsi="Times New Roman"/>
          <w:sz w:val="28"/>
          <w:szCs w:val="28"/>
        </w:rPr>
        <w:t xml:space="preserve"> </w:t>
      </w:r>
      <w:r w:rsidR="00D85B84" w:rsidRPr="002A5E3D">
        <w:rPr>
          <w:rFonts w:ascii="Times New Roman" w:hAnsi="Times New Roman"/>
          <w:sz w:val="28"/>
          <w:szCs w:val="28"/>
        </w:rPr>
        <w:t>работников</w:t>
      </w:r>
      <w:r w:rsidR="00BA4567" w:rsidRPr="00D04CF5">
        <w:rPr>
          <w:rFonts w:ascii="Times New Roman" w:hAnsi="Times New Roman"/>
          <w:sz w:val="28"/>
          <w:szCs w:val="28"/>
        </w:rPr>
        <w:t>:</w:t>
      </w:r>
    </w:p>
    <w:p w:rsidR="004377F3" w:rsidRDefault="004377F3" w:rsidP="00656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20"/>
        <w:gridCol w:w="2699"/>
      </w:tblGrid>
      <w:tr w:rsidR="00923B51" w:rsidRPr="00BA4567" w:rsidTr="0065609B">
        <w:trPr>
          <w:trHeight w:val="1124"/>
        </w:trPr>
        <w:tc>
          <w:tcPr>
            <w:tcW w:w="817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77E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7EB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20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9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Размеры должностного оклада (в мес. руб.)</w:t>
            </w:r>
          </w:p>
        </w:tc>
      </w:tr>
      <w:tr w:rsidR="00923B51" w:rsidRPr="0034556C" w:rsidTr="0065609B">
        <w:trPr>
          <w:trHeight w:val="399"/>
        </w:trPr>
        <w:tc>
          <w:tcPr>
            <w:tcW w:w="817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3B51" w:rsidRPr="00BA4567" w:rsidTr="0065609B">
        <w:trPr>
          <w:trHeight w:val="523"/>
        </w:trPr>
        <w:tc>
          <w:tcPr>
            <w:tcW w:w="817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20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923B51" w:rsidRPr="00577EBB" w:rsidRDefault="00797D1B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</w:t>
            </w:r>
            <w:r w:rsidR="00923B51" w:rsidRPr="00577E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3B51" w:rsidRPr="00BA4567" w:rsidTr="0065609B">
        <w:trPr>
          <w:trHeight w:val="796"/>
        </w:trPr>
        <w:tc>
          <w:tcPr>
            <w:tcW w:w="817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20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="00BE1AE2" w:rsidRPr="00577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5190</w:t>
            </w:r>
          </w:p>
        </w:tc>
      </w:tr>
      <w:tr w:rsidR="00923B51" w:rsidRPr="00BA4567" w:rsidTr="0065609B">
        <w:trPr>
          <w:trHeight w:val="871"/>
        </w:trPr>
        <w:tc>
          <w:tcPr>
            <w:tcW w:w="817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20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2699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4805</w:t>
            </w:r>
          </w:p>
        </w:tc>
      </w:tr>
      <w:tr w:rsidR="00923B51" w:rsidRPr="00BA4567" w:rsidTr="0065609B">
        <w:trPr>
          <w:trHeight w:val="1148"/>
        </w:trPr>
        <w:tc>
          <w:tcPr>
            <w:tcW w:w="817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20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отдела, эксперт </w:t>
            </w:r>
          </w:p>
          <w:p w:rsidR="00923B51" w:rsidRPr="00577EBB" w:rsidRDefault="00923B51" w:rsidP="0065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7EBB">
              <w:rPr>
                <w:rFonts w:ascii="Times New Roman" w:hAnsi="Times New Roman"/>
                <w:sz w:val="28"/>
                <w:szCs w:val="28"/>
              </w:rPr>
              <w:t xml:space="preserve"> категории, специалист по защите информации </w:t>
            </w:r>
            <w:r w:rsidRPr="00577E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7EB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699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923B51" w:rsidRPr="00BA4567" w:rsidTr="0065609B">
        <w:trPr>
          <w:trHeight w:val="1190"/>
        </w:trPr>
        <w:tc>
          <w:tcPr>
            <w:tcW w:w="817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20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 xml:space="preserve">Специалист по защите информации </w:t>
            </w:r>
          </w:p>
          <w:p w:rsidR="00923B51" w:rsidRPr="00577EBB" w:rsidRDefault="00923B51" w:rsidP="0065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7EBB">
              <w:rPr>
                <w:rFonts w:ascii="Times New Roman" w:hAnsi="Times New Roman"/>
                <w:sz w:val="28"/>
                <w:szCs w:val="28"/>
              </w:rPr>
              <w:t xml:space="preserve"> категории, эксперт </w:t>
            </w:r>
            <w:r w:rsidRPr="00577E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7EBB">
              <w:rPr>
                <w:rFonts w:ascii="Times New Roman" w:hAnsi="Times New Roman"/>
                <w:sz w:val="28"/>
                <w:szCs w:val="28"/>
              </w:rPr>
              <w:t xml:space="preserve"> категории, секретарь приемной главы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4056</w:t>
            </w:r>
          </w:p>
        </w:tc>
      </w:tr>
      <w:tr w:rsidR="00923B51" w:rsidRPr="00BA4567" w:rsidTr="0065609B">
        <w:trPr>
          <w:trHeight w:val="454"/>
        </w:trPr>
        <w:tc>
          <w:tcPr>
            <w:tcW w:w="817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20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2699" w:type="dxa"/>
            <w:shd w:val="clear" w:color="auto" w:fill="auto"/>
          </w:tcPr>
          <w:p w:rsidR="00923B51" w:rsidRPr="00577EBB" w:rsidRDefault="00923B51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BB">
              <w:rPr>
                <w:rFonts w:ascii="Times New Roman" w:hAnsi="Times New Roman"/>
                <w:sz w:val="28"/>
                <w:szCs w:val="28"/>
              </w:rPr>
              <w:t>3692</w:t>
            </w:r>
          </w:p>
        </w:tc>
      </w:tr>
    </w:tbl>
    <w:p w:rsidR="007174D3" w:rsidRDefault="007174D3" w:rsidP="0065609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609B" w:rsidRDefault="0065609B" w:rsidP="0065609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75ADF" w:rsidRDefault="00A35A4A" w:rsidP="0065609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4. </w:t>
      </w:r>
      <w:r w:rsidR="005C6E37" w:rsidRPr="002A5E3D">
        <w:rPr>
          <w:rFonts w:ascii="Times New Roman" w:hAnsi="Times New Roman"/>
          <w:sz w:val="28"/>
          <w:szCs w:val="28"/>
        </w:rPr>
        <w:t xml:space="preserve">Ежемесячная надбавка за особые условия работы в органах местного самоуправления </w:t>
      </w:r>
    </w:p>
    <w:p w:rsidR="0065609B" w:rsidRDefault="0065609B" w:rsidP="0065609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A5E3D" w:rsidRPr="007722F8" w:rsidRDefault="002A5E3D" w:rsidP="0065609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ADF">
        <w:rPr>
          <w:rFonts w:ascii="Times New Roman" w:hAnsi="Times New Roman"/>
          <w:sz w:val="28"/>
          <w:szCs w:val="28"/>
        </w:rPr>
        <w:t>К должностному окладу устанавлива</w:t>
      </w:r>
      <w:r w:rsidR="005C6E37" w:rsidRPr="00575ADF">
        <w:rPr>
          <w:rFonts w:ascii="Times New Roman" w:hAnsi="Times New Roman"/>
          <w:sz w:val="28"/>
          <w:szCs w:val="28"/>
        </w:rPr>
        <w:t>е</w:t>
      </w:r>
      <w:r w:rsidRPr="00575ADF">
        <w:rPr>
          <w:rFonts w:ascii="Times New Roman" w:hAnsi="Times New Roman"/>
          <w:sz w:val="28"/>
          <w:szCs w:val="28"/>
        </w:rPr>
        <w:t xml:space="preserve">тся </w:t>
      </w:r>
      <w:r w:rsidR="005C6E37" w:rsidRPr="00575ADF">
        <w:rPr>
          <w:rFonts w:ascii="Times New Roman" w:hAnsi="Times New Roman"/>
          <w:sz w:val="28"/>
          <w:szCs w:val="28"/>
        </w:rPr>
        <w:t>е</w:t>
      </w:r>
      <w:r w:rsidRPr="00575ADF">
        <w:rPr>
          <w:rFonts w:ascii="Times New Roman" w:hAnsi="Times New Roman"/>
          <w:sz w:val="28"/>
          <w:szCs w:val="28"/>
        </w:rPr>
        <w:t xml:space="preserve">жемесячная надбавка за </w:t>
      </w:r>
      <w:r w:rsidRPr="007722F8">
        <w:rPr>
          <w:rFonts w:ascii="Times New Roman" w:hAnsi="Times New Roman"/>
          <w:sz w:val="28"/>
          <w:szCs w:val="28"/>
        </w:rPr>
        <w:t>особые условия работы в органах местного самоуправления – от 30 до 60 процентов.</w:t>
      </w:r>
    </w:p>
    <w:p w:rsidR="002A5E3D" w:rsidRPr="00AD0263" w:rsidRDefault="002A5E3D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sz w:val="28"/>
          <w:szCs w:val="28"/>
        </w:rPr>
        <w:t>Ежемесячная надбавка за особые условия работы в органах местного    самоуправле</w:t>
      </w:r>
      <w:r w:rsidR="00D85B84" w:rsidRPr="00AD0263">
        <w:rPr>
          <w:rFonts w:ascii="Times New Roman" w:hAnsi="Times New Roman"/>
          <w:sz w:val="28"/>
          <w:szCs w:val="28"/>
        </w:rPr>
        <w:t>ния    выплачивается</w:t>
      </w:r>
      <w:r w:rsidRPr="00AD0263">
        <w:rPr>
          <w:rFonts w:ascii="Times New Roman" w:hAnsi="Times New Roman"/>
          <w:sz w:val="28"/>
          <w:szCs w:val="28"/>
        </w:rPr>
        <w:t xml:space="preserve">    </w:t>
      </w:r>
      <w:r w:rsidR="007C11FC" w:rsidRPr="00AD0263">
        <w:rPr>
          <w:rFonts w:ascii="Times New Roman" w:hAnsi="Times New Roman"/>
          <w:sz w:val="28"/>
          <w:szCs w:val="28"/>
        </w:rPr>
        <w:t>исходя из степени сложности, напряженности и иных особых условий по занимаемой должности</w:t>
      </w:r>
      <w:r w:rsidRPr="00AD0263">
        <w:rPr>
          <w:rFonts w:ascii="Times New Roman" w:hAnsi="Times New Roman"/>
          <w:sz w:val="28"/>
          <w:szCs w:val="28"/>
        </w:rPr>
        <w:t>.</w:t>
      </w:r>
    </w:p>
    <w:p w:rsidR="002A5E3D" w:rsidRPr="00AD0263" w:rsidRDefault="002A5E3D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sz w:val="28"/>
          <w:szCs w:val="28"/>
        </w:rPr>
        <w:t xml:space="preserve">При перемещении, переводе на другую должность надбавка </w:t>
      </w:r>
      <w:r w:rsidR="00AD0263">
        <w:rPr>
          <w:rFonts w:ascii="Times New Roman" w:hAnsi="Times New Roman"/>
          <w:sz w:val="28"/>
          <w:szCs w:val="28"/>
        </w:rPr>
        <w:t xml:space="preserve">                      </w:t>
      </w:r>
      <w:r w:rsidRPr="00AD0263">
        <w:rPr>
          <w:rFonts w:ascii="Times New Roman" w:hAnsi="Times New Roman"/>
          <w:sz w:val="28"/>
          <w:szCs w:val="28"/>
        </w:rPr>
        <w:t xml:space="preserve">за особые условия работы в органах местного </w:t>
      </w:r>
      <w:r w:rsidR="00C81212" w:rsidRPr="00AD0263">
        <w:rPr>
          <w:rFonts w:ascii="Times New Roman" w:hAnsi="Times New Roman"/>
          <w:sz w:val="28"/>
          <w:szCs w:val="28"/>
        </w:rPr>
        <w:t>самоуправления сохраняется</w:t>
      </w:r>
      <w:r w:rsidRPr="00AD0263">
        <w:rPr>
          <w:rFonts w:ascii="Times New Roman" w:hAnsi="Times New Roman"/>
          <w:sz w:val="28"/>
          <w:szCs w:val="28"/>
        </w:rPr>
        <w:t xml:space="preserve"> либо изменяется в зависимости от </w:t>
      </w:r>
      <w:r w:rsidR="007C11FC" w:rsidRPr="00AD0263">
        <w:rPr>
          <w:rFonts w:ascii="Times New Roman" w:hAnsi="Times New Roman"/>
          <w:sz w:val="28"/>
          <w:szCs w:val="28"/>
        </w:rPr>
        <w:t>условий работы</w:t>
      </w:r>
      <w:r w:rsidR="00282A87" w:rsidRPr="00AD0263">
        <w:rPr>
          <w:rFonts w:ascii="Times New Roman" w:hAnsi="Times New Roman"/>
          <w:sz w:val="28"/>
          <w:szCs w:val="28"/>
        </w:rPr>
        <w:t xml:space="preserve"> по занимаемой должности согласно </w:t>
      </w:r>
      <w:r w:rsidR="0090214B" w:rsidRPr="00AD0263">
        <w:rPr>
          <w:rFonts w:ascii="Times New Roman" w:hAnsi="Times New Roman"/>
          <w:sz w:val="28"/>
          <w:szCs w:val="28"/>
        </w:rPr>
        <w:t xml:space="preserve">размерам, </w:t>
      </w:r>
      <w:r w:rsidR="00282A87" w:rsidRPr="00AD0263">
        <w:rPr>
          <w:rFonts w:ascii="Times New Roman" w:hAnsi="Times New Roman"/>
          <w:sz w:val="28"/>
          <w:szCs w:val="28"/>
        </w:rPr>
        <w:t>установленным абзацем 1 части 1 настоящей статьи</w:t>
      </w:r>
      <w:r w:rsidRPr="00AD0263">
        <w:rPr>
          <w:rFonts w:ascii="Times New Roman" w:hAnsi="Times New Roman"/>
          <w:sz w:val="28"/>
          <w:szCs w:val="28"/>
        </w:rPr>
        <w:t>.</w:t>
      </w:r>
    </w:p>
    <w:p w:rsidR="00575ADF" w:rsidRPr="002A5E3D" w:rsidRDefault="00575ADF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37" w:rsidRDefault="005C6E37" w:rsidP="00656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5</w:t>
      </w:r>
      <w:r w:rsidRPr="002A5E3D">
        <w:rPr>
          <w:rFonts w:ascii="Times New Roman" w:hAnsi="Times New Roman"/>
          <w:bCs/>
          <w:sz w:val="28"/>
          <w:szCs w:val="28"/>
        </w:rPr>
        <w:t xml:space="preserve">. </w:t>
      </w:r>
      <w:r w:rsidR="002A5E3D" w:rsidRPr="002A5E3D">
        <w:rPr>
          <w:rFonts w:ascii="Times New Roman" w:hAnsi="Times New Roman"/>
          <w:sz w:val="28"/>
          <w:szCs w:val="28"/>
        </w:rPr>
        <w:t xml:space="preserve">Ежемесячная </w:t>
      </w:r>
      <w:r w:rsidR="0072341A">
        <w:rPr>
          <w:rFonts w:ascii="Times New Roman" w:hAnsi="Times New Roman"/>
          <w:sz w:val="28"/>
          <w:szCs w:val="28"/>
        </w:rPr>
        <w:t xml:space="preserve">  надбавка   за   выслугу  лет</w:t>
      </w:r>
    </w:p>
    <w:p w:rsidR="00575ADF" w:rsidRDefault="00575ADF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Pr="007722F8" w:rsidRDefault="005C6E37" w:rsidP="0065609B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К должностному окладу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2A5E3D">
        <w:rPr>
          <w:rFonts w:ascii="Times New Roman" w:hAnsi="Times New Roman"/>
          <w:sz w:val="28"/>
          <w:szCs w:val="28"/>
        </w:rPr>
        <w:t>тся</w:t>
      </w:r>
      <w:r w:rsidR="008E4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A5E3D">
        <w:rPr>
          <w:rFonts w:ascii="Times New Roman" w:hAnsi="Times New Roman"/>
          <w:sz w:val="28"/>
          <w:szCs w:val="28"/>
        </w:rPr>
        <w:t xml:space="preserve">жемесячная </w:t>
      </w:r>
      <w:r>
        <w:rPr>
          <w:rFonts w:ascii="Times New Roman" w:hAnsi="Times New Roman"/>
          <w:sz w:val="28"/>
          <w:szCs w:val="28"/>
        </w:rPr>
        <w:t xml:space="preserve">  надбавка </w:t>
      </w:r>
      <w:r w:rsidRPr="007722F8">
        <w:rPr>
          <w:rFonts w:ascii="Times New Roman" w:hAnsi="Times New Roman"/>
          <w:sz w:val="28"/>
          <w:szCs w:val="28"/>
        </w:rPr>
        <w:t xml:space="preserve">за   </w:t>
      </w:r>
      <w:r w:rsidR="00805425" w:rsidRPr="007722F8">
        <w:rPr>
          <w:rFonts w:ascii="Times New Roman" w:hAnsi="Times New Roman"/>
          <w:sz w:val="28"/>
          <w:szCs w:val="28"/>
        </w:rPr>
        <w:t>выслугу лет до</w:t>
      </w:r>
      <w:r w:rsidR="002A5E3D" w:rsidRPr="007722F8">
        <w:rPr>
          <w:rFonts w:ascii="Times New Roman" w:hAnsi="Times New Roman"/>
          <w:sz w:val="28"/>
          <w:szCs w:val="28"/>
        </w:rPr>
        <w:t xml:space="preserve"> 30 процентов:</w:t>
      </w:r>
    </w:p>
    <w:p w:rsidR="002A5E3D" w:rsidRPr="002A5E3D" w:rsidRDefault="002A5E3D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10 процентов – для</w:t>
      </w:r>
      <w:r w:rsidR="00577EBB">
        <w:rPr>
          <w:rFonts w:ascii="Times New Roman" w:hAnsi="Times New Roman"/>
          <w:sz w:val="28"/>
          <w:szCs w:val="28"/>
        </w:rPr>
        <w:t xml:space="preserve"> работников, имеющих выслугу</w:t>
      </w:r>
      <w:r w:rsidRPr="002A5E3D">
        <w:rPr>
          <w:rFonts w:ascii="Times New Roman" w:hAnsi="Times New Roman"/>
          <w:sz w:val="28"/>
          <w:szCs w:val="28"/>
        </w:rPr>
        <w:t xml:space="preserve"> от 1 </w:t>
      </w:r>
      <w:r w:rsidR="00C81212" w:rsidRPr="00D71C9D">
        <w:rPr>
          <w:rFonts w:ascii="Times New Roman" w:hAnsi="Times New Roman"/>
          <w:sz w:val="28"/>
          <w:szCs w:val="28"/>
        </w:rPr>
        <w:t xml:space="preserve">года </w:t>
      </w:r>
      <w:r w:rsidR="007174D3">
        <w:rPr>
          <w:rFonts w:ascii="Times New Roman" w:hAnsi="Times New Roman"/>
          <w:sz w:val="28"/>
          <w:szCs w:val="28"/>
        </w:rPr>
        <w:t xml:space="preserve">                </w:t>
      </w:r>
      <w:r w:rsidR="00C81212" w:rsidRPr="00D71C9D">
        <w:rPr>
          <w:rFonts w:ascii="Times New Roman" w:hAnsi="Times New Roman"/>
          <w:sz w:val="28"/>
          <w:szCs w:val="28"/>
        </w:rPr>
        <w:t>до</w:t>
      </w:r>
      <w:r w:rsidRPr="002A5E3D">
        <w:rPr>
          <w:rFonts w:ascii="Times New Roman" w:hAnsi="Times New Roman"/>
          <w:sz w:val="28"/>
          <w:szCs w:val="28"/>
        </w:rPr>
        <w:t xml:space="preserve"> 5 лет;</w:t>
      </w:r>
    </w:p>
    <w:p w:rsidR="002A5E3D" w:rsidRPr="002A5E3D" w:rsidRDefault="002A5E3D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15 процентов – для</w:t>
      </w:r>
      <w:r w:rsidR="00577EBB">
        <w:rPr>
          <w:rFonts w:ascii="Times New Roman" w:hAnsi="Times New Roman"/>
          <w:sz w:val="28"/>
          <w:szCs w:val="28"/>
        </w:rPr>
        <w:t xml:space="preserve"> работников, имеющих выслугу </w:t>
      </w:r>
      <w:r w:rsidRPr="002A5E3D">
        <w:rPr>
          <w:rFonts w:ascii="Times New Roman" w:hAnsi="Times New Roman"/>
          <w:sz w:val="28"/>
          <w:szCs w:val="28"/>
        </w:rPr>
        <w:t>от 5 до 10 лет;</w:t>
      </w:r>
    </w:p>
    <w:p w:rsidR="002A5E3D" w:rsidRPr="002A5E3D" w:rsidRDefault="002A5E3D" w:rsidP="006560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          20 процентов – для работников, имеющих выслугу от 10 до 15 лет;</w:t>
      </w:r>
    </w:p>
    <w:p w:rsidR="002A5E3D" w:rsidRPr="002A5E3D" w:rsidRDefault="002A5E3D" w:rsidP="006560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          30 процентов – для</w:t>
      </w:r>
      <w:r w:rsidR="00577EBB">
        <w:rPr>
          <w:rFonts w:ascii="Times New Roman" w:hAnsi="Times New Roman"/>
          <w:sz w:val="28"/>
          <w:szCs w:val="28"/>
        </w:rPr>
        <w:t xml:space="preserve"> работников, имеющих выслугу</w:t>
      </w:r>
      <w:r w:rsidRPr="002A5E3D">
        <w:rPr>
          <w:rFonts w:ascii="Times New Roman" w:hAnsi="Times New Roman"/>
          <w:sz w:val="28"/>
          <w:szCs w:val="28"/>
        </w:rPr>
        <w:t xml:space="preserve"> от </w:t>
      </w:r>
      <w:r w:rsidR="00C81212" w:rsidRPr="00D71C9D">
        <w:rPr>
          <w:rFonts w:ascii="Times New Roman" w:hAnsi="Times New Roman"/>
          <w:sz w:val="28"/>
          <w:szCs w:val="28"/>
        </w:rPr>
        <w:t>15 и</w:t>
      </w:r>
      <w:r w:rsidRPr="002A5E3D">
        <w:rPr>
          <w:rFonts w:ascii="Times New Roman" w:hAnsi="Times New Roman"/>
          <w:sz w:val="28"/>
          <w:szCs w:val="28"/>
        </w:rPr>
        <w:t xml:space="preserve"> более лет. </w:t>
      </w:r>
    </w:p>
    <w:p w:rsidR="002A5E3D" w:rsidRPr="002A5E3D" w:rsidRDefault="00A35A4A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E3D" w:rsidRPr="002A5E3D">
        <w:rPr>
          <w:rFonts w:ascii="Times New Roman" w:hAnsi="Times New Roman"/>
          <w:sz w:val="28"/>
          <w:szCs w:val="28"/>
        </w:rPr>
        <w:t xml:space="preserve">В стаж работы для исчисления ежемесячной надбавки за выслугу лет к должностному окладу </w:t>
      </w:r>
      <w:r w:rsidR="00D85B84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 xml:space="preserve"> включаются периоды работы в федеральных органах государственной власти, органах власти субъектов Российской Федерац</w:t>
      </w:r>
      <w:r w:rsidR="00AD0263">
        <w:rPr>
          <w:rFonts w:ascii="Times New Roman" w:hAnsi="Times New Roman"/>
          <w:sz w:val="28"/>
          <w:szCs w:val="28"/>
        </w:rPr>
        <w:t xml:space="preserve">ии, отраслевых (функциональных) </w:t>
      </w:r>
      <w:r w:rsidR="002A5E3D" w:rsidRPr="002A5E3D">
        <w:rPr>
          <w:rFonts w:ascii="Times New Roman" w:hAnsi="Times New Roman"/>
          <w:sz w:val="28"/>
          <w:szCs w:val="28"/>
        </w:rPr>
        <w:t>и территориальных органах, органах власти местного самоуправления, органах государственной власти и управления СССР и РСФСР и иных государственных органах на территории СССР, муниципальных учреждениях, выполнявших ранее полномочия по техническому обеспечению деятельности органов</w:t>
      </w:r>
      <w:proofErr w:type="gramEnd"/>
      <w:r w:rsidR="002A5E3D" w:rsidRPr="002A5E3D">
        <w:rPr>
          <w:rFonts w:ascii="Times New Roman" w:hAnsi="Times New Roman"/>
          <w:sz w:val="28"/>
          <w:szCs w:val="28"/>
        </w:rPr>
        <w:t xml:space="preserve"> местного самоуправления. </w:t>
      </w:r>
      <w:r w:rsidR="009E750B">
        <w:rPr>
          <w:rFonts w:ascii="Times New Roman" w:hAnsi="Times New Roman"/>
          <w:sz w:val="28"/>
          <w:szCs w:val="28"/>
        </w:rPr>
        <w:t xml:space="preserve">Иные периоды работы (службы), опыт и </w:t>
      </w:r>
      <w:proofErr w:type="gramStart"/>
      <w:r w:rsidR="009E750B">
        <w:rPr>
          <w:rFonts w:ascii="Times New Roman" w:hAnsi="Times New Roman"/>
          <w:sz w:val="28"/>
          <w:szCs w:val="28"/>
        </w:rPr>
        <w:t>знания</w:t>
      </w:r>
      <w:proofErr w:type="gramEnd"/>
      <w:r w:rsidR="009E750B">
        <w:rPr>
          <w:rFonts w:ascii="Times New Roman" w:hAnsi="Times New Roman"/>
          <w:sz w:val="28"/>
          <w:szCs w:val="28"/>
        </w:rPr>
        <w:t xml:space="preserve"> </w:t>
      </w:r>
      <w:r w:rsidR="00AD0263">
        <w:rPr>
          <w:rFonts w:ascii="Times New Roman" w:hAnsi="Times New Roman"/>
          <w:sz w:val="28"/>
          <w:szCs w:val="28"/>
        </w:rPr>
        <w:t xml:space="preserve">                       </w:t>
      </w:r>
      <w:r w:rsidR="009E750B">
        <w:rPr>
          <w:rFonts w:ascii="Times New Roman" w:hAnsi="Times New Roman"/>
          <w:sz w:val="28"/>
          <w:szCs w:val="28"/>
        </w:rPr>
        <w:t>по которым необходимы для выполнения обязанностей по замещаемой должности, включа</w:t>
      </w:r>
      <w:r w:rsidR="00437364">
        <w:rPr>
          <w:rFonts w:ascii="Times New Roman" w:hAnsi="Times New Roman"/>
          <w:sz w:val="28"/>
          <w:szCs w:val="28"/>
        </w:rPr>
        <w:t>ю</w:t>
      </w:r>
      <w:r w:rsidR="009E750B">
        <w:rPr>
          <w:rFonts w:ascii="Times New Roman" w:hAnsi="Times New Roman"/>
          <w:sz w:val="28"/>
          <w:szCs w:val="28"/>
        </w:rPr>
        <w:t xml:space="preserve">тся в стаж работы, дающий право на получение надбавки на основании распоряжения (приказа) работодателя. </w:t>
      </w:r>
      <w:r w:rsidR="009E750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A5E3D" w:rsidRPr="002A5E3D" w:rsidRDefault="009E750B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E37">
        <w:rPr>
          <w:rFonts w:ascii="Times New Roman" w:hAnsi="Times New Roman"/>
          <w:sz w:val="28"/>
          <w:szCs w:val="28"/>
        </w:rPr>
        <w:t>.</w:t>
      </w:r>
      <w:r w:rsidR="002A5E3D" w:rsidRPr="002A5E3D">
        <w:rPr>
          <w:rFonts w:ascii="Times New Roman" w:hAnsi="Times New Roman"/>
          <w:sz w:val="28"/>
          <w:szCs w:val="28"/>
        </w:rPr>
        <w:t xml:space="preserve"> Назначение ежемесячной надбавки к должностному окладу </w:t>
      </w:r>
      <w:r w:rsidR="00AD0263">
        <w:rPr>
          <w:rFonts w:ascii="Times New Roman" w:hAnsi="Times New Roman"/>
          <w:sz w:val="28"/>
          <w:szCs w:val="28"/>
        </w:rPr>
        <w:t xml:space="preserve">                    </w:t>
      </w:r>
      <w:r w:rsidR="002A5E3D" w:rsidRPr="002A5E3D">
        <w:rPr>
          <w:rFonts w:ascii="Times New Roman" w:hAnsi="Times New Roman"/>
          <w:sz w:val="28"/>
          <w:szCs w:val="28"/>
        </w:rPr>
        <w:t>за выслугу лет производится на основании распоряжения (приказа) работодателя.</w:t>
      </w:r>
    </w:p>
    <w:p w:rsidR="002A5E3D" w:rsidRDefault="009E750B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E8C">
        <w:rPr>
          <w:rFonts w:ascii="Times New Roman" w:hAnsi="Times New Roman"/>
          <w:sz w:val="28"/>
          <w:szCs w:val="28"/>
        </w:rPr>
        <w:t xml:space="preserve">. </w:t>
      </w:r>
      <w:r w:rsidR="002A5E3D" w:rsidRPr="002A5E3D">
        <w:rPr>
          <w:rFonts w:ascii="Times New Roman" w:hAnsi="Times New Roman"/>
          <w:sz w:val="28"/>
          <w:szCs w:val="28"/>
        </w:rPr>
        <w:t xml:space="preserve"> При возложении на работника исполнения обязанностей временно отсутствующего работника без освобождения от своей основной работы ежемесячная надбавка за выслугу лет начисляется на должностной оклад работника по основной работе.</w:t>
      </w:r>
    </w:p>
    <w:p w:rsidR="00737E8C" w:rsidRDefault="00737E8C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E8C" w:rsidRPr="00AD0263" w:rsidRDefault="00737E8C" w:rsidP="00656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bCs/>
          <w:sz w:val="28"/>
          <w:szCs w:val="28"/>
        </w:rPr>
        <w:lastRenderedPageBreak/>
        <w:t>Статья 6</w:t>
      </w:r>
      <w:r w:rsidR="00D90CC2" w:rsidRPr="00AD0263">
        <w:rPr>
          <w:rFonts w:ascii="Times New Roman" w:hAnsi="Times New Roman"/>
          <w:bCs/>
          <w:sz w:val="28"/>
          <w:szCs w:val="28"/>
        </w:rPr>
        <w:t>. Р</w:t>
      </w:r>
      <w:r w:rsidRPr="00AD0263">
        <w:rPr>
          <w:rFonts w:ascii="Times New Roman" w:hAnsi="Times New Roman"/>
          <w:sz w:val="28"/>
          <w:szCs w:val="28"/>
        </w:rPr>
        <w:t>айонн</w:t>
      </w:r>
      <w:r w:rsidR="00D90CC2" w:rsidRPr="00AD0263">
        <w:rPr>
          <w:rFonts w:ascii="Times New Roman" w:hAnsi="Times New Roman"/>
          <w:sz w:val="28"/>
          <w:szCs w:val="28"/>
        </w:rPr>
        <w:t>ый</w:t>
      </w:r>
      <w:r w:rsidRPr="00AD0263">
        <w:rPr>
          <w:rFonts w:ascii="Times New Roman" w:hAnsi="Times New Roman"/>
          <w:sz w:val="28"/>
          <w:szCs w:val="28"/>
        </w:rPr>
        <w:t xml:space="preserve"> коэффициент </w:t>
      </w:r>
      <w:r w:rsidR="00D00B33" w:rsidRPr="00AD0263">
        <w:rPr>
          <w:rFonts w:ascii="Times New Roman" w:hAnsi="Times New Roman"/>
          <w:sz w:val="28"/>
          <w:szCs w:val="28"/>
        </w:rPr>
        <w:t xml:space="preserve">и </w:t>
      </w:r>
      <w:r w:rsidRPr="00AD0263">
        <w:rPr>
          <w:rFonts w:ascii="Times New Roman" w:hAnsi="Times New Roman"/>
          <w:sz w:val="28"/>
          <w:szCs w:val="28"/>
        </w:rPr>
        <w:t xml:space="preserve">процентная надбавка </w:t>
      </w:r>
      <w:r w:rsidR="00AD0263">
        <w:rPr>
          <w:rFonts w:ascii="Times New Roman" w:hAnsi="Times New Roman"/>
          <w:sz w:val="28"/>
          <w:szCs w:val="28"/>
        </w:rPr>
        <w:t xml:space="preserve">                           </w:t>
      </w:r>
      <w:r w:rsidRPr="00AD0263">
        <w:rPr>
          <w:rFonts w:ascii="Times New Roman" w:hAnsi="Times New Roman"/>
          <w:sz w:val="28"/>
          <w:szCs w:val="28"/>
        </w:rPr>
        <w:t xml:space="preserve">к заработной плате </w:t>
      </w:r>
      <w:r w:rsidR="007174D3" w:rsidRPr="00AD0263">
        <w:rPr>
          <w:rFonts w:ascii="Times New Roman" w:hAnsi="Times New Roman"/>
          <w:sz w:val="28"/>
          <w:szCs w:val="28"/>
        </w:rPr>
        <w:t xml:space="preserve">  </w:t>
      </w:r>
      <w:r w:rsidRPr="00AD0263">
        <w:rPr>
          <w:rFonts w:ascii="Times New Roman" w:hAnsi="Times New Roman"/>
          <w:sz w:val="28"/>
          <w:szCs w:val="28"/>
        </w:rPr>
        <w:t>за стаж ра</w:t>
      </w:r>
      <w:r w:rsidR="0072341A" w:rsidRPr="00AD0263">
        <w:rPr>
          <w:rFonts w:ascii="Times New Roman" w:hAnsi="Times New Roman"/>
          <w:sz w:val="28"/>
          <w:szCs w:val="28"/>
        </w:rPr>
        <w:t>боты в районах Крайнего Севера</w:t>
      </w:r>
    </w:p>
    <w:p w:rsidR="00737E8C" w:rsidRPr="00AD0263" w:rsidRDefault="00737E8C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Pr="00AD0263" w:rsidRDefault="00737E8C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sz w:val="28"/>
          <w:szCs w:val="28"/>
        </w:rPr>
        <w:t>1</w:t>
      </w:r>
      <w:r w:rsidR="002A5E3D" w:rsidRPr="00AD02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62F4" w:rsidRPr="00AD0263">
        <w:rPr>
          <w:rFonts w:ascii="Times New Roman" w:hAnsi="Times New Roman"/>
          <w:sz w:val="28"/>
          <w:szCs w:val="28"/>
        </w:rPr>
        <w:t xml:space="preserve">Работникам за работу в районах Крайнего Севера и приравненных к ним местностях </w:t>
      </w:r>
      <w:r w:rsidR="00D00B33" w:rsidRPr="00AD0263">
        <w:rPr>
          <w:rFonts w:ascii="Times New Roman" w:hAnsi="Times New Roman"/>
          <w:sz w:val="28"/>
          <w:szCs w:val="28"/>
        </w:rPr>
        <w:t xml:space="preserve">ежемесячно </w:t>
      </w:r>
      <w:r w:rsidR="00D90CC2" w:rsidRPr="00AD0263">
        <w:rPr>
          <w:rFonts w:ascii="Times New Roman" w:hAnsi="Times New Roman"/>
          <w:sz w:val="28"/>
          <w:szCs w:val="28"/>
        </w:rPr>
        <w:t>выплачивается районн</w:t>
      </w:r>
      <w:r w:rsidR="00755338" w:rsidRPr="00AD0263">
        <w:rPr>
          <w:rFonts w:ascii="Times New Roman" w:hAnsi="Times New Roman"/>
          <w:sz w:val="28"/>
          <w:szCs w:val="28"/>
        </w:rPr>
        <w:t xml:space="preserve">ый </w:t>
      </w:r>
      <w:r w:rsidR="00D90CC2" w:rsidRPr="00AD0263">
        <w:rPr>
          <w:rFonts w:ascii="Times New Roman" w:hAnsi="Times New Roman"/>
          <w:sz w:val="28"/>
          <w:szCs w:val="28"/>
        </w:rPr>
        <w:t xml:space="preserve">коэффициент </w:t>
      </w:r>
      <w:r w:rsidR="00AD0263">
        <w:rPr>
          <w:rFonts w:ascii="Times New Roman" w:hAnsi="Times New Roman"/>
          <w:sz w:val="28"/>
          <w:szCs w:val="28"/>
        </w:rPr>
        <w:t xml:space="preserve">                  </w:t>
      </w:r>
      <w:r w:rsidR="00D90CC2" w:rsidRPr="00AD0263">
        <w:rPr>
          <w:rFonts w:ascii="Times New Roman" w:hAnsi="Times New Roman"/>
          <w:sz w:val="28"/>
          <w:szCs w:val="28"/>
        </w:rPr>
        <w:t xml:space="preserve">в размере 70 процентов к заработной плате, установленный решением Думы Ханты-Мансийского района от 21.09.2006 № 47 «Об утверждении Положения о гарантиях и компенсациях для лиц, проживающих в Ханты-Мансийском автономном округе </w:t>
      </w:r>
      <w:r w:rsidR="00AD0263">
        <w:rPr>
          <w:rFonts w:ascii="Times New Roman" w:hAnsi="Times New Roman"/>
          <w:sz w:val="28"/>
          <w:szCs w:val="28"/>
        </w:rPr>
        <w:t>–</w:t>
      </w:r>
      <w:r w:rsidR="00D90CC2" w:rsidRPr="00AD0263">
        <w:rPr>
          <w:rFonts w:ascii="Times New Roman" w:hAnsi="Times New Roman"/>
          <w:sz w:val="28"/>
          <w:szCs w:val="28"/>
        </w:rPr>
        <w:t xml:space="preserve"> Югре, работающих в организациях, финансируемых из бюджета Ханты-Мансийского района»</w:t>
      </w:r>
      <w:r w:rsidR="00C662F4" w:rsidRPr="00AD0263">
        <w:rPr>
          <w:rFonts w:ascii="Times New Roman" w:hAnsi="Times New Roman"/>
          <w:sz w:val="28"/>
          <w:szCs w:val="28"/>
        </w:rPr>
        <w:t xml:space="preserve"> </w:t>
      </w:r>
      <w:r w:rsidR="00755338" w:rsidRPr="00AD0263">
        <w:rPr>
          <w:rFonts w:ascii="Times New Roman" w:hAnsi="Times New Roman"/>
          <w:sz w:val="28"/>
          <w:szCs w:val="28"/>
        </w:rPr>
        <w:t xml:space="preserve">и </w:t>
      </w:r>
      <w:r w:rsidR="002A5E3D" w:rsidRPr="00AD0263">
        <w:rPr>
          <w:rFonts w:ascii="Times New Roman" w:hAnsi="Times New Roman"/>
          <w:sz w:val="28"/>
          <w:szCs w:val="28"/>
        </w:rPr>
        <w:t>процентная надбавка к заработной плате</w:t>
      </w:r>
      <w:proofErr w:type="gramEnd"/>
      <w:r w:rsidR="002A5E3D" w:rsidRPr="00AD0263">
        <w:rPr>
          <w:rFonts w:ascii="Times New Roman" w:hAnsi="Times New Roman"/>
          <w:sz w:val="28"/>
          <w:szCs w:val="28"/>
        </w:rPr>
        <w:t xml:space="preserve"> за стаж работы в районах Крайнего Севера </w:t>
      </w:r>
      <w:r w:rsidR="00AD0263">
        <w:rPr>
          <w:rFonts w:ascii="Times New Roman" w:hAnsi="Times New Roman"/>
          <w:sz w:val="28"/>
          <w:szCs w:val="28"/>
        </w:rPr>
        <w:t xml:space="preserve">              </w:t>
      </w:r>
      <w:r w:rsidR="002A5E3D" w:rsidRPr="00AD0263">
        <w:rPr>
          <w:rFonts w:ascii="Times New Roman" w:hAnsi="Times New Roman"/>
          <w:sz w:val="28"/>
          <w:szCs w:val="28"/>
        </w:rPr>
        <w:t>и приравненных к ним местностях в размере до 50 процентов</w:t>
      </w:r>
      <w:r w:rsidR="00E9551F" w:rsidRPr="00AD026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9551F" w:rsidRPr="00AD0263">
        <w:rPr>
          <w:rFonts w:ascii="Times New Roman" w:hAnsi="Times New Roman"/>
          <w:sz w:val="28"/>
          <w:szCs w:val="28"/>
        </w:rPr>
        <w:t>установленная</w:t>
      </w:r>
      <w:proofErr w:type="gramEnd"/>
      <w:r w:rsidR="00E9551F" w:rsidRPr="00AD0263">
        <w:rPr>
          <w:rFonts w:ascii="Times New Roman" w:hAnsi="Times New Roman"/>
          <w:sz w:val="28"/>
          <w:szCs w:val="28"/>
        </w:rPr>
        <w:t xml:space="preserve"> </w:t>
      </w:r>
      <w:r w:rsidR="00CF152B" w:rsidRPr="00AD0263">
        <w:rPr>
          <w:rFonts w:ascii="Times New Roman" w:hAnsi="Times New Roman"/>
          <w:sz w:val="28"/>
          <w:szCs w:val="28"/>
        </w:rPr>
        <w:t xml:space="preserve"> в соответствии с </w:t>
      </w:r>
      <w:r w:rsidR="00C662F4" w:rsidRPr="00AD0263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2A5E3D" w:rsidRPr="00AD0263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2A5E3D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Default="00805425" w:rsidP="0065609B">
      <w:pPr>
        <w:spacing w:after="0" w:line="240" w:lineRule="auto"/>
        <w:ind w:firstLine="70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Pr="002A5E3D">
        <w:rPr>
          <w:rFonts w:ascii="Times New Roman" w:hAnsi="Times New Roman"/>
          <w:bCs/>
          <w:sz w:val="28"/>
          <w:szCs w:val="28"/>
        </w:rPr>
        <w:t>7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. </w:t>
      </w:r>
      <w:r w:rsidR="0072341A">
        <w:rPr>
          <w:rFonts w:ascii="Times New Roman" w:hAnsi="Times New Roman"/>
          <w:sz w:val="28"/>
          <w:szCs w:val="28"/>
        </w:rPr>
        <w:t>Ежемесячное денежное поощрение</w:t>
      </w:r>
    </w:p>
    <w:p w:rsidR="00575ADF" w:rsidRPr="00737E8C" w:rsidRDefault="00575ADF" w:rsidP="0065609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8C4B2A" w:rsidRDefault="00737E8C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5E3D" w:rsidRPr="002A5E3D">
        <w:rPr>
          <w:rFonts w:ascii="Times New Roman" w:hAnsi="Times New Roman"/>
          <w:sz w:val="28"/>
          <w:szCs w:val="28"/>
        </w:rPr>
        <w:t xml:space="preserve"> Ежемесячное денежное поощрение </w:t>
      </w:r>
      <w:r w:rsidR="00EE45B3" w:rsidRPr="008C4B2A">
        <w:rPr>
          <w:rFonts w:ascii="Times New Roman" w:hAnsi="Times New Roman"/>
          <w:sz w:val="28"/>
          <w:szCs w:val="28"/>
        </w:rPr>
        <w:t xml:space="preserve">в максимальном размере </w:t>
      </w:r>
      <w:r w:rsidR="00EE45B3">
        <w:rPr>
          <w:rFonts w:ascii="Times New Roman" w:hAnsi="Times New Roman"/>
          <w:sz w:val="28"/>
          <w:szCs w:val="28"/>
        </w:rPr>
        <w:t>производится работникам</w:t>
      </w:r>
      <w:r w:rsidR="007174D3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 xml:space="preserve">за </w:t>
      </w:r>
      <w:r w:rsidR="00FD7F1B">
        <w:rPr>
          <w:rFonts w:ascii="Times New Roman" w:hAnsi="Times New Roman"/>
          <w:sz w:val="28"/>
          <w:szCs w:val="28"/>
        </w:rPr>
        <w:t>надлежащее</w:t>
      </w:r>
      <w:r w:rsidR="002A5E3D" w:rsidRPr="002A5E3D">
        <w:rPr>
          <w:rFonts w:ascii="Times New Roman" w:hAnsi="Times New Roman"/>
          <w:sz w:val="28"/>
          <w:szCs w:val="28"/>
        </w:rPr>
        <w:t xml:space="preserve"> выполнение трудовых обязанностей, инициативность, </w:t>
      </w:r>
      <w:r w:rsidR="00FD7F1B">
        <w:rPr>
          <w:rFonts w:ascii="Times New Roman" w:hAnsi="Times New Roman"/>
          <w:sz w:val="28"/>
          <w:szCs w:val="28"/>
        </w:rPr>
        <w:t>результативность и эффективность</w:t>
      </w:r>
      <w:r w:rsidR="002A5E3D" w:rsidRPr="002A5E3D">
        <w:rPr>
          <w:rFonts w:ascii="Times New Roman" w:hAnsi="Times New Roman"/>
          <w:sz w:val="28"/>
          <w:szCs w:val="28"/>
        </w:rPr>
        <w:t>, в целях материального стимулирования</w:t>
      </w:r>
      <w:r w:rsidR="0012786D">
        <w:rPr>
          <w:rFonts w:ascii="Times New Roman" w:hAnsi="Times New Roman"/>
          <w:sz w:val="28"/>
          <w:szCs w:val="28"/>
        </w:rPr>
        <w:t>,</w:t>
      </w:r>
      <w:r w:rsidR="00F433EA">
        <w:rPr>
          <w:rFonts w:ascii="Times New Roman" w:hAnsi="Times New Roman"/>
          <w:sz w:val="28"/>
          <w:szCs w:val="28"/>
        </w:rPr>
        <w:t xml:space="preserve"> </w:t>
      </w:r>
      <w:r w:rsidR="000C251D" w:rsidRPr="008C4B2A">
        <w:rPr>
          <w:rFonts w:ascii="Times New Roman" w:hAnsi="Times New Roman"/>
          <w:sz w:val="28"/>
          <w:szCs w:val="28"/>
        </w:rPr>
        <w:t>на основании распоряжения</w:t>
      </w:r>
      <w:r w:rsidR="00EE45B3">
        <w:rPr>
          <w:rFonts w:ascii="Times New Roman" w:hAnsi="Times New Roman"/>
          <w:sz w:val="28"/>
          <w:szCs w:val="28"/>
        </w:rPr>
        <w:t xml:space="preserve"> </w:t>
      </w:r>
      <w:r w:rsidR="000C251D" w:rsidRPr="008C4B2A">
        <w:rPr>
          <w:rFonts w:ascii="Times New Roman" w:hAnsi="Times New Roman"/>
          <w:sz w:val="28"/>
          <w:szCs w:val="28"/>
        </w:rPr>
        <w:t>(приказа) работодателя.</w:t>
      </w:r>
    </w:p>
    <w:p w:rsidR="00EC2839" w:rsidRPr="002A5E3D" w:rsidRDefault="007B711B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2839" w:rsidRPr="002A5E3D">
        <w:rPr>
          <w:rFonts w:ascii="Times New Roman" w:hAnsi="Times New Roman"/>
          <w:sz w:val="28"/>
          <w:szCs w:val="28"/>
        </w:rPr>
        <w:t>. Ежемесячное денежное поощрение выплачивается</w:t>
      </w:r>
      <w:r w:rsidR="00EC2839">
        <w:rPr>
          <w:rFonts w:ascii="Times New Roman" w:hAnsi="Times New Roman"/>
          <w:sz w:val="28"/>
          <w:szCs w:val="28"/>
        </w:rPr>
        <w:t xml:space="preserve"> за фактически отработанное время</w:t>
      </w:r>
      <w:r w:rsidR="00EC2839" w:rsidRPr="002A5E3D">
        <w:rPr>
          <w:rFonts w:ascii="Times New Roman" w:hAnsi="Times New Roman"/>
          <w:sz w:val="28"/>
          <w:szCs w:val="28"/>
        </w:rPr>
        <w:t xml:space="preserve"> в размере пропорционально отработанному времени </w:t>
      </w:r>
      <w:r w:rsidR="00AD0263">
        <w:rPr>
          <w:rFonts w:ascii="Times New Roman" w:hAnsi="Times New Roman"/>
          <w:sz w:val="28"/>
          <w:szCs w:val="28"/>
        </w:rPr>
        <w:t xml:space="preserve">             </w:t>
      </w:r>
      <w:r w:rsidR="00EC2839" w:rsidRPr="002A5E3D">
        <w:rPr>
          <w:rFonts w:ascii="Times New Roman" w:hAnsi="Times New Roman"/>
          <w:sz w:val="28"/>
          <w:szCs w:val="28"/>
        </w:rPr>
        <w:t>в календарном месяце согласно табелю учета рабочего времени</w:t>
      </w:r>
      <w:r w:rsidR="0012786D">
        <w:rPr>
          <w:rFonts w:ascii="Times New Roman" w:hAnsi="Times New Roman"/>
          <w:sz w:val="28"/>
          <w:szCs w:val="28"/>
        </w:rPr>
        <w:t>.</w:t>
      </w:r>
    </w:p>
    <w:p w:rsidR="00F433EA" w:rsidRPr="008C4B2A" w:rsidRDefault="007B711B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5E3D" w:rsidRPr="008C4B2A">
        <w:rPr>
          <w:rFonts w:ascii="Times New Roman" w:hAnsi="Times New Roman"/>
          <w:sz w:val="28"/>
          <w:szCs w:val="28"/>
        </w:rPr>
        <w:t xml:space="preserve">. </w:t>
      </w:r>
      <w:r w:rsidR="00F433EA" w:rsidRPr="008C4B2A">
        <w:rPr>
          <w:rFonts w:ascii="Times New Roman" w:hAnsi="Times New Roman"/>
          <w:sz w:val="28"/>
          <w:szCs w:val="28"/>
        </w:rPr>
        <w:t xml:space="preserve">Максимальный размер ежемесячного денежного поощрения составляет 110 процентов от установленного должностного оклада, </w:t>
      </w:r>
      <w:r w:rsidR="007174D3">
        <w:rPr>
          <w:rFonts w:ascii="Times New Roman" w:hAnsi="Times New Roman"/>
          <w:sz w:val="28"/>
          <w:szCs w:val="28"/>
        </w:rPr>
        <w:t xml:space="preserve">                      </w:t>
      </w:r>
      <w:r w:rsidR="00F433EA" w:rsidRPr="008C4B2A">
        <w:rPr>
          <w:rFonts w:ascii="Times New Roman" w:hAnsi="Times New Roman"/>
          <w:sz w:val="28"/>
          <w:szCs w:val="28"/>
        </w:rPr>
        <w:t>с учетом надбавок и доплат к нему.</w:t>
      </w:r>
    </w:p>
    <w:p w:rsidR="002A5E3D" w:rsidRPr="002A5E3D" w:rsidRDefault="007B711B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5E3D" w:rsidRPr="002A5E3D">
        <w:rPr>
          <w:rFonts w:ascii="Times New Roman" w:hAnsi="Times New Roman"/>
          <w:sz w:val="28"/>
          <w:szCs w:val="28"/>
        </w:rPr>
        <w:t xml:space="preserve">. </w:t>
      </w:r>
      <w:r w:rsidR="009A1DEA">
        <w:rPr>
          <w:rFonts w:ascii="Times New Roman" w:hAnsi="Times New Roman"/>
          <w:sz w:val="28"/>
          <w:szCs w:val="28"/>
        </w:rPr>
        <w:t>В</w:t>
      </w:r>
      <w:r w:rsidR="002A5E3D" w:rsidRPr="002A5E3D">
        <w:rPr>
          <w:rFonts w:ascii="Times New Roman" w:hAnsi="Times New Roman"/>
          <w:sz w:val="28"/>
          <w:szCs w:val="28"/>
        </w:rPr>
        <w:t xml:space="preserve"> максимальном размере ежемесячное денежное поощрение производится при выполнении работниками следующих условий:</w:t>
      </w:r>
    </w:p>
    <w:p w:rsidR="002A5E3D" w:rsidRPr="002A5E3D" w:rsidRDefault="000F25F7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1D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качественное и своевременное выполнение должностных обязанностей, определенных утвержденными должностными инструкциями;</w:t>
      </w:r>
    </w:p>
    <w:p w:rsidR="002A5E3D" w:rsidRPr="002A5E3D" w:rsidRDefault="009A1DEA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 xml:space="preserve">качественное и своевременное выполнение муниципальных правовых актов, </w:t>
      </w:r>
      <w:r w:rsidR="002A5E3D" w:rsidRPr="003F2BDE">
        <w:rPr>
          <w:rFonts w:ascii="Times New Roman" w:hAnsi="Times New Roman"/>
          <w:sz w:val="28"/>
          <w:szCs w:val="28"/>
        </w:rPr>
        <w:t>поручений и заданий руководителей</w:t>
      </w:r>
      <w:r w:rsidR="002A5E3D" w:rsidRPr="002A5E3D">
        <w:rPr>
          <w:rFonts w:ascii="Times New Roman" w:hAnsi="Times New Roman"/>
          <w:sz w:val="28"/>
          <w:szCs w:val="28"/>
        </w:rPr>
        <w:t>;</w:t>
      </w:r>
    </w:p>
    <w:p w:rsidR="002A5E3D" w:rsidRPr="002A5E3D" w:rsidRDefault="009A1DEA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2A5E3D" w:rsidRPr="002A5E3D" w:rsidRDefault="00FB02A6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соблюдение трудовой дисциплины и правил внутреннего трудового распорядка;</w:t>
      </w:r>
    </w:p>
    <w:p w:rsidR="002A5E3D" w:rsidRPr="002A5E3D" w:rsidRDefault="00FB02A6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9502F">
        <w:rPr>
          <w:rFonts w:ascii="Times New Roman" w:hAnsi="Times New Roman"/>
          <w:sz w:val="28"/>
          <w:szCs w:val="28"/>
        </w:rPr>
        <w:t xml:space="preserve"> </w:t>
      </w:r>
      <w:r w:rsidR="00797D1B" w:rsidRPr="00797D1B">
        <w:rPr>
          <w:rFonts w:ascii="Times New Roman" w:hAnsi="Times New Roman"/>
          <w:sz w:val="28"/>
          <w:szCs w:val="28"/>
        </w:rPr>
        <w:t>квалифицированное, в установленный срок рассмотрение заявлений, писе</w:t>
      </w:r>
      <w:r w:rsidR="0019502F" w:rsidRPr="00797D1B">
        <w:rPr>
          <w:rFonts w:ascii="Times New Roman" w:hAnsi="Times New Roman"/>
          <w:sz w:val="28"/>
          <w:szCs w:val="28"/>
        </w:rPr>
        <w:t>м</w:t>
      </w:r>
      <w:r w:rsidR="002A5E3D" w:rsidRPr="00797D1B">
        <w:rPr>
          <w:rFonts w:ascii="Times New Roman" w:hAnsi="Times New Roman"/>
          <w:sz w:val="28"/>
          <w:szCs w:val="28"/>
        </w:rPr>
        <w:t>, жалоб</w:t>
      </w:r>
      <w:r w:rsidR="00797D1B" w:rsidRPr="00797D1B">
        <w:rPr>
          <w:rFonts w:ascii="Times New Roman" w:hAnsi="Times New Roman"/>
          <w:sz w:val="28"/>
          <w:szCs w:val="28"/>
        </w:rPr>
        <w:t xml:space="preserve"> от организаций и граждан</w:t>
      </w:r>
      <w:r w:rsidR="002A5E3D" w:rsidRPr="00797D1B">
        <w:rPr>
          <w:rFonts w:ascii="Times New Roman" w:hAnsi="Times New Roman"/>
          <w:sz w:val="28"/>
          <w:szCs w:val="28"/>
        </w:rPr>
        <w:t>;</w:t>
      </w:r>
    </w:p>
    <w:p w:rsidR="002A5E3D" w:rsidRPr="000141E0" w:rsidRDefault="00FB02A6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AD0263" w:rsidRDefault="007B711B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40353">
        <w:rPr>
          <w:rFonts w:ascii="Times New Roman" w:hAnsi="Times New Roman"/>
          <w:sz w:val="28"/>
          <w:szCs w:val="28"/>
        </w:rPr>
        <w:t>.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r w:rsidR="00E454F6">
        <w:rPr>
          <w:rFonts w:ascii="Times New Roman" w:hAnsi="Times New Roman"/>
          <w:sz w:val="28"/>
          <w:szCs w:val="28"/>
        </w:rPr>
        <w:t>Е</w:t>
      </w:r>
      <w:r w:rsidR="002A5E3D" w:rsidRPr="002A5E3D">
        <w:rPr>
          <w:rFonts w:ascii="Times New Roman" w:hAnsi="Times New Roman"/>
          <w:sz w:val="28"/>
          <w:szCs w:val="28"/>
        </w:rPr>
        <w:t xml:space="preserve">жемесячное денежное поощрение </w:t>
      </w:r>
      <w:r w:rsidR="00BB7953">
        <w:rPr>
          <w:rFonts w:ascii="Times New Roman" w:hAnsi="Times New Roman"/>
          <w:sz w:val="28"/>
          <w:szCs w:val="28"/>
        </w:rPr>
        <w:t>снижается</w:t>
      </w:r>
      <w:r w:rsidR="002A5E3D" w:rsidRPr="002A5E3D">
        <w:rPr>
          <w:rFonts w:ascii="Times New Roman" w:hAnsi="Times New Roman"/>
          <w:sz w:val="28"/>
          <w:szCs w:val="28"/>
        </w:rPr>
        <w:t xml:space="preserve"> (не выплач</w:t>
      </w:r>
      <w:r w:rsidR="001C5BB8">
        <w:rPr>
          <w:rFonts w:ascii="Times New Roman" w:hAnsi="Times New Roman"/>
          <w:sz w:val="28"/>
          <w:szCs w:val="28"/>
        </w:rPr>
        <w:t>ивается</w:t>
      </w:r>
      <w:r w:rsidR="002A5E3D" w:rsidRPr="002A5E3D">
        <w:rPr>
          <w:rFonts w:ascii="Times New Roman" w:hAnsi="Times New Roman"/>
          <w:sz w:val="28"/>
          <w:szCs w:val="28"/>
        </w:rPr>
        <w:t xml:space="preserve"> полностью) в соответствии со следующим перечнем </w:t>
      </w:r>
      <w:r w:rsidR="00740D0E" w:rsidRPr="00AD0263">
        <w:rPr>
          <w:rFonts w:ascii="Times New Roman" w:hAnsi="Times New Roman"/>
          <w:sz w:val="28"/>
          <w:szCs w:val="28"/>
        </w:rPr>
        <w:t>нарушений</w:t>
      </w:r>
      <w:r w:rsidR="002A5E3D" w:rsidRPr="00AD0263">
        <w:rPr>
          <w:rFonts w:ascii="Times New Roman" w:hAnsi="Times New Roman"/>
          <w:sz w:val="28"/>
          <w:szCs w:val="28"/>
        </w:rPr>
        <w:t>:</w:t>
      </w:r>
    </w:p>
    <w:p w:rsidR="00AD0263" w:rsidRDefault="00AD0263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130" w:type="dxa"/>
        <w:tblLook w:val="04A0" w:firstRow="1" w:lastRow="0" w:firstColumn="1" w:lastColumn="0" w:noHBand="0" w:noVBand="1"/>
      </w:tblPr>
      <w:tblGrid>
        <w:gridCol w:w="594"/>
        <w:gridCol w:w="5858"/>
        <w:gridCol w:w="2678"/>
      </w:tblGrid>
      <w:tr w:rsidR="00216335" w:rsidTr="0065609B">
        <w:trPr>
          <w:trHeight w:val="2538"/>
        </w:trPr>
        <w:tc>
          <w:tcPr>
            <w:tcW w:w="591" w:type="dxa"/>
          </w:tcPr>
          <w:p w:rsidR="00216335" w:rsidRPr="0019502F" w:rsidRDefault="00216335" w:rsidP="006560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950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502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60" w:type="dxa"/>
          </w:tcPr>
          <w:p w:rsidR="00216335" w:rsidRPr="0019502F" w:rsidRDefault="00D6093D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Нарушения</w:t>
            </w:r>
            <w:r w:rsidR="00216335" w:rsidRPr="0019502F">
              <w:rPr>
                <w:rFonts w:ascii="Times New Roman" w:hAnsi="Times New Roman"/>
                <w:sz w:val="28"/>
                <w:szCs w:val="28"/>
              </w:rPr>
              <w:t xml:space="preserve">, за которые производится снижение размера выплаты </w:t>
            </w:r>
            <w:r w:rsidRPr="0019502F">
              <w:rPr>
                <w:rFonts w:ascii="Times New Roman" w:hAnsi="Times New Roman"/>
                <w:sz w:val="28"/>
                <w:szCs w:val="28"/>
              </w:rPr>
              <w:t>ежемесячного денежного поощрения</w:t>
            </w:r>
          </w:p>
        </w:tc>
        <w:tc>
          <w:tcPr>
            <w:tcW w:w="2679" w:type="dxa"/>
          </w:tcPr>
          <w:p w:rsidR="00AD0263" w:rsidRPr="0019502F" w:rsidRDefault="00216335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 xml:space="preserve">Процент снижения </w:t>
            </w:r>
          </w:p>
          <w:p w:rsidR="00AD0263" w:rsidRPr="0019502F" w:rsidRDefault="00216335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 xml:space="preserve">за каждый случай </w:t>
            </w:r>
            <w:r w:rsidR="00D6093D" w:rsidRPr="0019502F">
              <w:rPr>
                <w:rFonts w:ascii="Times New Roman" w:hAnsi="Times New Roman"/>
                <w:sz w:val="28"/>
                <w:szCs w:val="28"/>
              </w:rPr>
              <w:t>нарушений</w:t>
            </w:r>
            <w:r w:rsidRPr="00195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263" w:rsidRPr="0019502F" w:rsidRDefault="00216335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02F">
              <w:rPr>
                <w:rFonts w:ascii="Times New Roman" w:hAnsi="Times New Roman"/>
                <w:sz w:val="28"/>
                <w:szCs w:val="28"/>
              </w:rPr>
              <w:t xml:space="preserve">(в процентах </w:t>
            </w:r>
            <w:proofErr w:type="gramEnd"/>
          </w:p>
          <w:p w:rsidR="00216335" w:rsidRPr="0019502F" w:rsidRDefault="00216335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от максимального размера поощрения)</w:t>
            </w:r>
          </w:p>
        </w:tc>
      </w:tr>
      <w:tr w:rsidR="00216335" w:rsidTr="0065609B">
        <w:trPr>
          <w:trHeight w:val="1452"/>
        </w:trPr>
        <w:tc>
          <w:tcPr>
            <w:tcW w:w="591" w:type="dxa"/>
          </w:tcPr>
          <w:p w:rsidR="00216335" w:rsidRPr="0019502F" w:rsidRDefault="00216335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60" w:type="dxa"/>
          </w:tcPr>
          <w:p w:rsidR="00216335" w:rsidRPr="0019502F" w:rsidRDefault="00F12062" w:rsidP="0065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Н</w:t>
            </w:r>
            <w:r w:rsidR="00216335" w:rsidRPr="0019502F">
              <w:rPr>
                <w:rFonts w:ascii="Times New Roman" w:hAnsi="Times New Roman"/>
                <w:sz w:val="28"/>
                <w:szCs w:val="28"/>
              </w:rPr>
              <w:t>екачественное, несвоевременное выполнение функциональных обязанностей, неквалифицированная под</w:t>
            </w:r>
            <w:r w:rsidRPr="0019502F">
              <w:rPr>
                <w:rFonts w:ascii="Times New Roman" w:hAnsi="Times New Roman"/>
                <w:sz w:val="28"/>
                <w:szCs w:val="28"/>
              </w:rPr>
              <w:t>готовка и оформление документов</w:t>
            </w:r>
          </w:p>
        </w:tc>
        <w:tc>
          <w:tcPr>
            <w:tcW w:w="2679" w:type="dxa"/>
          </w:tcPr>
          <w:p w:rsidR="00216335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до 100 процентов</w:t>
            </w:r>
          </w:p>
        </w:tc>
      </w:tr>
      <w:tr w:rsidR="00F12062" w:rsidTr="0065609B">
        <w:trPr>
          <w:trHeight w:val="1100"/>
        </w:trPr>
        <w:tc>
          <w:tcPr>
            <w:tcW w:w="591" w:type="dxa"/>
          </w:tcPr>
          <w:p w:rsidR="00F12062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60" w:type="dxa"/>
          </w:tcPr>
          <w:p w:rsidR="00F12062" w:rsidRPr="0019502F" w:rsidRDefault="00F12062" w:rsidP="006560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  <w:r w:rsidR="00195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</w:tcPr>
          <w:p w:rsidR="00F12062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до 100 процентов</w:t>
            </w:r>
          </w:p>
        </w:tc>
      </w:tr>
      <w:tr w:rsidR="00F12062" w:rsidRPr="00F12062" w:rsidTr="0065609B">
        <w:trPr>
          <w:trHeight w:val="719"/>
        </w:trPr>
        <w:tc>
          <w:tcPr>
            <w:tcW w:w="591" w:type="dxa"/>
          </w:tcPr>
          <w:p w:rsidR="00F12062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60" w:type="dxa"/>
          </w:tcPr>
          <w:p w:rsidR="00F12062" w:rsidRPr="003D1A98" w:rsidRDefault="00797D1B" w:rsidP="006560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A98">
              <w:rPr>
                <w:rFonts w:ascii="Times New Roman" w:hAnsi="Times New Roman"/>
                <w:sz w:val="28"/>
                <w:szCs w:val="28"/>
              </w:rPr>
              <w:t>Нарушение порядка</w:t>
            </w:r>
            <w:r w:rsidR="00F12062" w:rsidRPr="003D1A98">
              <w:rPr>
                <w:rFonts w:ascii="Times New Roman" w:hAnsi="Times New Roman"/>
                <w:sz w:val="28"/>
                <w:szCs w:val="28"/>
              </w:rPr>
              <w:t xml:space="preserve"> рассмотрени</w:t>
            </w:r>
            <w:r w:rsidRPr="003D1A98">
              <w:rPr>
                <w:rFonts w:ascii="Times New Roman" w:hAnsi="Times New Roman"/>
                <w:sz w:val="28"/>
                <w:szCs w:val="28"/>
              </w:rPr>
              <w:t>я</w:t>
            </w:r>
            <w:r w:rsidR="00F12062" w:rsidRPr="003D1A98">
              <w:rPr>
                <w:rFonts w:ascii="Times New Roman" w:hAnsi="Times New Roman"/>
                <w:sz w:val="28"/>
                <w:szCs w:val="28"/>
              </w:rPr>
              <w:t xml:space="preserve"> обращений, писем от организаций и граждан</w:t>
            </w:r>
          </w:p>
        </w:tc>
        <w:tc>
          <w:tcPr>
            <w:tcW w:w="2679" w:type="dxa"/>
          </w:tcPr>
          <w:p w:rsidR="00F12062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до 50 процентов</w:t>
            </w:r>
          </w:p>
        </w:tc>
      </w:tr>
      <w:tr w:rsidR="00F12062" w:rsidTr="0065609B">
        <w:trPr>
          <w:trHeight w:val="1086"/>
        </w:trPr>
        <w:tc>
          <w:tcPr>
            <w:tcW w:w="591" w:type="dxa"/>
          </w:tcPr>
          <w:p w:rsidR="00F12062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60" w:type="dxa"/>
          </w:tcPr>
          <w:p w:rsidR="00F12062" w:rsidRPr="0019502F" w:rsidRDefault="00F12062" w:rsidP="006560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2679" w:type="dxa"/>
          </w:tcPr>
          <w:p w:rsidR="00F12062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до 100 процентов</w:t>
            </w:r>
          </w:p>
        </w:tc>
      </w:tr>
      <w:tr w:rsidR="00F12062" w:rsidTr="0065609B">
        <w:trPr>
          <w:trHeight w:val="734"/>
        </w:trPr>
        <w:tc>
          <w:tcPr>
            <w:tcW w:w="591" w:type="dxa"/>
          </w:tcPr>
          <w:p w:rsidR="00F12062" w:rsidRPr="0019502F" w:rsidRDefault="007B064A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2062" w:rsidRPr="00195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60" w:type="dxa"/>
          </w:tcPr>
          <w:p w:rsidR="00F12062" w:rsidRPr="0019502F" w:rsidRDefault="00F12062" w:rsidP="006560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proofErr w:type="gramStart"/>
            <w:r w:rsidRPr="0019502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9502F">
              <w:rPr>
                <w:rFonts w:ascii="Times New Roman" w:hAnsi="Times New Roman"/>
                <w:sz w:val="28"/>
                <w:szCs w:val="28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2679" w:type="dxa"/>
          </w:tcPr>
          <w:p w:rsidR="00F12062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до 50 процентов</w:t>
            </w:r>
          </w:p>
        </w:tc>
      </w:tr>
      <w:tr w:rsidR="00F12062" w:rsidTr="0065609B">
        <w:trPr>
          <w:trHeight w:val="719"/>
        </w:trPr>
        <w:tc>
          <w:tcPr>
            <w:tcW w:w="591" w:type="dxa"/>
          </w:tcPr>
          <w:p w:rsidR="00F12062" w:rsidRPr="0019502F" w:rsidRDefault="007B064A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062" w:rsidRPr="00195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60" w:type="dxa"/>
          </w:tcPr>
          <w:p w:rsidR="00F12062" w:rsidRPr="0019502F" w:rsidRDefault="004177BC" w:rsidP="006560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Н</w:t>
            </w:r>
            <w:r w:rsidR="00F12062" w:rsidRPr="0019502F">
              <w:rPr>
                <w:rFonts w:ascii="Times New Roman" w:hAnsi="Times New Roman"/>
                <w:sz w:val="28"/>
                <w:szCs w:val="28"/>
              </w:rPr>
              <w:t>есоблюдение служебной дисциплины, нарушение служебного распорядка</w:t>
            </w:r>
          </w:p>
        </w:tc>
        <w:tc>
          <w:tcPr>
            <w:tcW w:w="2679" w:type="dxa"/>
          </w:tcPr>
          <w:p w:rsidR="00F12062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до 100 процентов</w:t>
            </w:r>
          </w:p>
        </w:tc>
      </w:tr>
      <w:tr w:rsidR="00F12062" w:rsidTr="0065609B">
        <w:trPr>
          <w:trHeight w:val="734"/>
        </w:trPr>
        <w:tc>
          <w:tcPr>
            <w:tcW w:w="591" w:type="dxa"/>
          </w:tcPr>
          <w:p w:rsidR="00F12062" w:rsidRPr="0019502F" w:rsidRDefault="007B064A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062" w:rsidRPr="00195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60" w:type="dxa"/>
          </w:tcPr>
          <w:p w:rsidR="00F12062" w:rsidRPr="0019502F" w:rsidRDefault="00681E64" w:rsidP="006560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Н</w:t>
            </w:r>
            <w:r w:rsidR="00F12062" w:rsidRPr="0019502F">
              <w:rPr>
                <w:rFonts w:ascii="Times New Roman" w:hAnsi="Times New Roman"/>
                <w:sz w:val="28"/>
                <w:szCs w:val="28"/>
              </w:rPr>
              <w:t>евыполнение локальных правовых актов органа местного самоуправления</w:t>
            </w:r>
            <w:r w:rsidRPr="00195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</w:tcPr>
          <w:p w:rsidR="00F12062" w:rsidRPr="0019502F" w:rsidRDefault="00F12062" w:rsidP="0065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02F">
              <w:rPr>
                <w:rFonts w:ascii="Times New Roman" w:hAnsi="Times New Roman"/>
                <w:sz w:val="28"/>
                <w:szCs w:val="28"/>
              </w:rPr>
              <w:t>до 100 процентов</w:t>
            </w:r>
          </w:p>
        </w:tc>
      </w:tr>
    </w:tbl>
    <w:p w:rsidR="00216335" w:rsidRPr="002A5E3D" w:rsidRDefault="00216335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51D" w:rsidRPr="00AD0263" w:rsidRDefault="00681E64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B2A">
        <w:rPr>
          <w:rFonts w:ascii="Times New Roman" w:hAnsi="Times New Roman"/>
          <w:sz w:val="28"/>
          <w:szCs w:val="28"/>
        </w:rPr>
        <w:t xml:space="preserve"> </w:t>
      </w:r>
      <w:r w:rsidR="004177BC">
        <w:rPr>
          <w:rFonts w:ascii="Times New Roman" w:hAnsi="Times New Roman"/>
          <w:sz w:val="28"/>
          <w:szCs w:val="28"/>
        </w:rPr>
        <w:t>6</w:t>
      </w:r>
      <w:r w:rsidR="007B064A">
        <w:rPr>
          <w:rFonts w:ascii="Times New Roman" w:hAnsi="Times New Roman"/>
          <w:sz w:val="28"/>
          <w:szCs w:val="28"/>
        </w:rPr>
        <w:t>. С</w:t>
      </w:r>
      <w:r w:rsidR="000C251D" w:rsidRPr="00AD0263">
        <w:rPr>
          <w:rFonts w:ascii="Times New Roman" w:hAnsi="Times New Roman"/>
          <w:sz w:val="28"/>
          <w:szCs w:val="28"/>
        </w:rPr>
        <w:t>нижение размера ежемесячного денежного поощрения оформляется распоряжением (приказом) работодателя</w:t>
      </w:r>
      <w:r w:rsidR="003D1A98">
        <w:rPr>
          <w:rFonts w:ascii="Times New Roman" w:hAnsi="Times New Roman"/>
          <w:sz w:val="28"/>
          <w:szCs w:val="28"/>
        </w:rPr>
        <w:t>, как правило,</w:t>
      </w:r>
      <w:r w:rsidR="000C251D" w:rsidRPr="00AD0263">
        <w:rPr>
          <w:rFonts w:ascii="Times New Roman" w:hAnsi="Times New Roman"/>
          <w:sz w:val="28"/>
          <w:szCs w:val="28"/>
        </w:rPr>
        <w:t xml:space="preserve"> на основании представленной докладной записки непосредственного руководителя работника</w:t>
      </w:r>
      <w:r w:rsidR="003D1A98">
        <w:rPr>
          <w:rFonts w:ascii="Times New Roman" w:hAnsi="Times New Roman"/>
          <w:sz w:val="28"/>
          <w:szCs w:val="28"/>
        </w:rPr>
        <w:t>,</w:t>
      </w:r>
      <w:r w:rsidR="00740D0E" w:rsidRPr="00AD0263">
        <w:rPr>
          <w:rFonts w:ascii="Times New Roman" w:hAnsi="Times New Roman"/>
          <w:sz w:val="28"/>
          <w:szCs w:val="28"/>
        </w:rPr>
        <w:t xml:space="preserve"> </w:t>
      </w:r>
      <w:r w:rsidR="000C251D" w:rsidRPr="00AD0263">
        <w:rPr>
          <w:rFonts w:ascii="Times New Roman" w:hAnsi="Times New Roman"/>
          <w:sz w:val="28"/>
          <w:szCs w:val="28"/>
        </w:rPr>
        <w:t>которая направляется</w:t>
      </w:r>
      <w:r w:rsidR="007B064A">
        <w:rPr>
          <w:rFonts w:ascii="Times New Roman" w:hAnsi="Times New Roman"/>
          <w:sz w:val="28"/>
          <w:szCs w:val="28"/>
        </w:rPr>
        <w:t xml:space="preserve"> </w:t>
      </w:r>
      <w:r w:rsidR="000C251D" w:rsidRPr="00AD0263">
        <w:rPr>
          <w:rFonts w:ascii="Times New Roman" w:hAnsi="Times New Roman"/>
          <w:sz w:val="28"/>
          <w:szCs w:val="28"/>
        </w:rPr>
        <w:t xml:space="preserve">в кадровую службу </w:t>
      </w:r>
      <w:r w:rsidR="004177BC" w:rsidRPr="00AD0263">
        <w:rPr>
          <w:rFonts w:ascii="Times New Roman" w:hAnsi="Times New Roman"/>
          <w:sz w:val="28"/>
          <w:szCs w:val="28"/>
        </w:rPr>
        <w:t xml:space="preserve">работодателя </w:t>
      </w:r>
      <w:r w:rsidR="000C251D" w:rsidRPr="00AD0263">
        <w:rPr>
          <w:rFonts w:ascii="Times New Roman" w:hAnsi="Times New Roman"/>
          <w:sz w:val="28"/>
          <w:szCs w:val="28"/>
        </w:rPr>
        <w:t>не позднее 25 числа текущего месяца.</w:t>
      </w:r>
      <w:r w:rsidR="007B064A">
        <w:rPr>
          <w:rFonts w:ascii="Times New Roman" w:hAnsi="Times New Roman"/>
          <w:sz w:val="28"/>
          <w:szCs w:val="28"/>
        </w:rPr>
        <w:t xml:space="preserve"> Для работников администрации района</w:t>
      </w:r>
      <w:r w:rsidR="007B064A" w:rsidRPr="007B064A">
        <w:rPr>
          <w:rFonts w:ascii="Times New Roman" w:hAnsi="Times New Roman"/>
          <w:sz w:val="28"/>
          <w:szCs w:val="28"/>
        </w:rPr>
        <w:t xml:space="preserve"> </w:t>
      </w:r>
      <w:r w:rsidR="007B064A">
        <w:rPr>
          <w:rFonts w:ascii="Times New Roman" w:hAnsi="Times New Roman"/>
          <w:sz w:val="28"/>
          <w:szCs w:val="28"/>
        </w:rPr>
        <w:t>докладная записка</w:t>
      </w:r>
      <w:r w:rsidR="007B064A" w:rsidRPr="00AD0263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7B064A" w:rsidRPr="007B064A">
        <w:rPr>
          <w:rFonts w:ascii="Times New Roman" w:hAnsi="Times New Roman"/>
          <w:sz w:val="28"/>
          <w:szCs w:val="28"/>
        </w:rPr>
        <w:t xml:space="preserve"> </w:t>
      </w:r>
      <w:r w:rsidR="007B064A">
        <w:rPr>
          <w:rFonts w:ascii="Times New Roman" w:hAnsi="Times New Roman"/>
          <w:sz w:val="28"/>
          <w:szCs w:val="28"/>
        </w:rPr>
        <w:t>согласовывается</w:t>
      </w:r>
      <w:r w:rsidR="007B064A" w:rsidRPr="003D1A98">
        <w:rPr>
          <w:rFonts w:ascii="Times New Roman" w:hAnsi="Times New Roman"/>
          <w:sz w:val="28"/>
          <w:szCs w:val="28"/>
        </w:rPr>
        <w:t xml:space="preserve"> с заместителем главы района, курирующим соответствующий орган администрации района</w:t>
      </w:r>
      <w:r w:rsidR="007B064A">
        <w:rPr>
          <w:rFonts w:ascii="Times New Roman" w:hAnsi="Times New Roman"/>
          <w:sz w:val="28"/>
          <w:szCs w:val="28"/>
        </w:rPr>
        <w:t xml:space="preserve">. </w:t>
      </w:r>
      <w:r w:rsidR="000C251D" w:rsidRPr="00AD0263">
        <w:rPr>
          <w:rFonts w:ascii="Times New Roman" w:hAnsi="Times New Roman"/>
          <w:sz w:val="28"/>
          <w:szCs w:val="28"/>
        </w:rPr>
        <w:t xml:space="preserve">Для объективного принятия решения до издания распоряжения (приказа) с работника берется объяснительная записка. Работник, которому снижен размер ежемесячного </w:t>
      </w:r>
      <w:proofErr w:type="gramStart"/>
      <w:r w:rsidR="00F57A86" w:rsidRPr="00AD0263">
        <w:rPr>
          <w:rFonts w:ascii="Times New Roman" w:hAnsi="Times New Roman"/>
          <w:sz w:val="28"/>
          <w:szCs w:val="28"/>
        </w:rPr>
        <w:t>денежного</w:t>
      </w:r>
      <w:proofErr w:type="gramEnd"/>
      <w:r w:rsidR="00F57A86" w:rsidRPr="00AD0263">
        <w:rPr>
          <w:rFonts w:ascii="Times New Roman" w:hAnsi="Times New Roman"/>
          <w:sz w:val="28"/>
          <w:szCs w:val="28"/>
        </w:rPr>
        <w:t xml:space="preserve"> поощрения</w:t>
      </w:r>
      <w:r w:rsidR="003D1A98" w:rsidRPr="003D1A98">
        <w:rPr>
          <w:rFonts w:ascii="Times New Roman" w:hAnsi="Times New Roman"/>
          <w:sz w:val="28"/>
          <w:szCs w:val="28"/>
        </w:rPr>
        <w:t xml:space="preserve">, </w:t>
      </w:r>
      <w:r w:rsidR="000C251D" w:rsidRPr="003D1A98">
        <w:rPr>
          <w:rFonts w:ascii="Times New Roman" w:hAnsi="Times New Roman"/>
          <w:sz w:val="28"/>
          <w:szCs w:val="28"/>
        </w:rPr>
        <w:t>знак</w:t>
      </w:r>
      <w:r w:rsidR="003D1A98" w:rsidRPr="003D1A98">
        <w:rPr>
          <w:rFonts w:ascii="Times New Roman" w:hAnsi="Times New Roman"/>
          <w:sz w:val="28"/>
          <w:szCs w:val="28"/>
        </w:rPr>
        <w:t>о</w:t>
      </w:r>
      <w:r w:rsidR="000C251D" w:rsidRPr="003D1A98">
        <w:rPr>
          <w:rFonts w:ascii="Times New Roman" w:hAnsi="Times New Roman"/>
          <w:sz w:val="28"/>
          <w:szCs w:val="28"/>
        </w:rPr>
        <w:t xml:space="preserve">мится </w:t>
      </w:r>
      <w:r w:rsidR="000C251D" w:rsidRPr="00AD0263">
        <w:rPr>
          <w:rFonts w:ascii="Times New Roman" w:hAnsi="Times New Roman"/>
          <w:sz w:val="28"/>
          <w:szCs w:val="28"/>
        </w:rPr>
        <w:t xml:space="preserve">под личную роспись с соответствующим распоряжением (приказом) работодателя </w:t>
      </w:r>
      <w:r w:rsidR="00AD0263">
        <w:rPr>
          <w:rFonts w:ascii="Times New Roman" w:hAnsi="Times New Roman"/>
          <w:sz w:val="28"/>
          <w:szCs w:val="28"/>
        </w:rPr>
        <w:t xml:space="preserve"> </w:t>
      </w:r>
      <w:r w:rsidR="000C251D" w:rsidRPr="00AD0263">
        <w:rPr>
          <w:rFonts w:ascii="Times New Roman" w:hAnsi="Times New Roman"/>
          <w:sz w:val="28"/>
          <w:szCs w:val="28"/>
        </w:rPr>
        <w:t xml:space="preserve">и имеет право </w:t>
      </w:r>
      <w:r w:rsidR="0089244F" w:rsidRPr="00AD0263">
        <w:rPr>
          <w:rFonts w:ascii="Times New Roman" w:hAnsi="Times New Roman"/>
          <w:sz w:val="28"/>
          <w:szCs w:val="28"/>
        </w:rPr>
        <w:lastRenderedPageBreak/>
        <w:t>обращаться за защитой трудовых прав</w:t>
      </w:r>
      <w:r w:rsidR="000C251D" w:rsidRPr="00AD0263">
        <w:rPr>
          <w:rFonts w:ascii="Times New Roman" w:hAnsi="Times New Roman"/>
          <w:sz w:val="28"/>
          <w:szCs w:val="28"/>
        </w:rPr>
        <w:t xml:space="preserve"> в </w:t>
      </w:r>
      <w:r w:rsidR="007B064A">
        <w:rPr>
          <w:rFonts w:ascii="Times New Roman" w:hAnsi="Times New Roman"/>
          <w:sz w:val="28"/>
          <w:szCs w:val="28"/>
        </w:rPr>
        <w:t xml:space="preserve">соответствии </w:t>
      </w:r>
      <w:r w:rsidR="0089244F" w:rsidRPr="00AD0263">
        <w:rPr>
          <w:rFonts w:ascii="Times New Roman" w:hAnsi="Times New Roman"/>
          <w:sz w:val="28"/>
          <w:szCs w:val="28"/>
        </w:rPr>
        <w:t xml:space="preserve">с </w:t>
      </w:r>
      <w:r w:rsidR="00E046F3" w:rsidRPr="00AD0263">
        <w:rPr>
          <w:rFonts w:ascii="Times New Roman" w:hAnsi="Times New Roman"/>
          <w:sz w:val="28"/>
          <w:szCs w:val="28"/>
        </w:rPr>
        <w:t>трудовым законодательством</w:t>
      </w:r>
      <w:r w:rsidR="00D841D3">
        <w:rPr>
          <w:rFonts w:ascii="Times New Roman" w:hAnsi="Times New Roman"/>
          <w:sz w:val="28"/>
          <w:szCs w:val="28"/>
        </w:rPr>
        <w:t>. П</w:t>
      </w:r>
      <w:r w:rsidR="000C251D" w:rsidRPr="00AD0263">
        <w:rPr>
          <w:rFonts w:ascii="Times New Roman" w:hAnsi="Times New Roman"/>
          <w:sz w:val="28"/>
          <w:szCs w:val="28"/>
        </w:rPr>
        <w:t xml:space="preserve">ри этом факт </w:t>
      </w:r>
      <w:r w:rsidR="0089244F" w:rsidRPr="00AD0263">
        <w:rPr>
          <w:rFonts w:ascii="Times New Roman" w:hAnsi="Times New Roman"/>
          <w:sz w:val="28"/>
          <w:szCs w:val="28"/>
        </w:rPr>
        <w:t>обращения за защитой</w:t>
      </w:r>
      <w:r w:rsidR="007B064A">
        <w:rPr>
          <w:rFonts w:ascii="Times New Roman" w:hAnsi="Times New Roman"/>
          <w:sz w:val="28"/>
          <w:szCs w:val="28"/>
        </w:rPr>
        <w:t xml:space="preserve"> </w:t>
      </w:r>
      <w:r w:rsidR="000C251D" w:rsidRPr="00AD0263">
        <w:rPr>
          <w:rFonts w:ascii="Times New Roman" w:hAnsi="Times New Roman"/>
          <w:sz w:val="28"/>
          <w:szCs w:val="28"/>
        </w:rPr>
        <w:t>не приостанавливает действие распоряжения (приказа) работодателя.</w:t>
      </w:r>
    </w:p>
    <w:p w:rsidR="000C251D" w:rsidRDefault="000C251D" w:rsidP="006560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E3D" w:rsidRDefault="00805425" w:rsidP="006560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Pr="002A5E3D">
        <w:rPr>
          <w:rFonts w:ascii="Times New Roman" w:hAnsi="Times New Roman"/>
          <w:bCs/>
          <w:sz w:val="28"/>
          <w:szCs w:val="28"/>
        </w:rPr>
        <w:t>8</w:t>
      </w:r>
      <w:r w:rsidR="00737E8C" w:rsidRPr="002A5E3D">
        <w:rPr>
          <w:rFonts w:ascii="Times New Roman" w:hAnsi="Times New Roman"/>
          <w:bCs/>
          <w:sz w:val="28"/>
          <w:szCs w:val="28"/>
        </w:rPr>
        <w:t xml:space="preserve">.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Денежное поощрение п</w:t>
      </w:r>
      <w:r w:rsidR="00575ADF">
        <w:rPr>
          <w:rFonts w:ascii="Times New Roman" w:eastAsia="Calibri" w:hAnsi="Times New Roman"/>
          <w:sz w:val="28"/>
          <w:szCs w:val="28"/>
          <w:lang w:eastAsia="en-US"/>
        </w:rPr>
        <w:t>о результатам работы за квартал</w:t>
      </w:r>
    </w:p>
    <w:p w:rsidR="00737E8C" w:rsidRPr="002A5E3D" w:rsidRDefault="00737E8C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F1432" w:rsidRDefault="002A5E3D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1. Денежное поощрение по результатам работы за квартал выплачивается </w:t>
      </w:r>
      <w:r w:rsidR="006F1432" w:rsidRPr="008C4B2A">
        <w:rPr>
          <w:rFonts w:ascii="Times New Roman" w:hAnsi="Times New Roman"/>
          <w:sz w:val="28"/>
          <w:szCs w:val="28"/>
        </w:rPr>
        <w:t>на основании распоряжения</w:t>
      </w:r>
      <w:r w:rsidR="006F1432">
        <w:rPr>
          <w:rFonts w:ascii="Times New Roman" w:hAnsi="Times New Roman"/>
          <w:sz w:val="28"/>
          <w:szCs w:val="28"/>
        </w:rPr>
        <w:t xml:space="preserve"> </w:t>
      </w:r>
      <w:r w:rsidR="006F1432" w:rsidRPr="008C4B2A">
        <w:rPr>
          <w:rFonts w:ascii="Times New Roman" w:hAnsi="Times New Roman"/>
          <w:sz w:val="28"/>
          <w:szCs w:val="28"/>
        </w:rPr>
        <w:t>(приказа) работодателя.</w:t>
      </w:r>
    </w:p>
    <w:p w:rsidR="00EC2839" w:rsidRPr="002A5E3D" w:rsidRDefault="00EC2839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2A5E3D">
        <w:rPr>
          <w:rFonts w:ascii="Times New Roman" w:eastAsia="Calibri" w:hAnsi="Times New Roman"/>
          <w:sz w:val="28"/>
          <w:szCs w:val="28"/>
        </w:rPr>
        <w:t>вартал считается равным трем месяцам, а отсчет кварталов ведется с начала года.</w:t>
      </w:r>
    </w:p>
    <w:p w:rsidR="00EC2839" w:rsidRDefault="00EC2839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2A5E3D">
        <w:rPr>
          <w:rFonts w:ascii="Times New Roman" w:eastAsia="Calibri" w:hAnsi="Times New Roman"/>
          <w:sz w:val="28"/>
          <w:szCs w:val="28"/>
        </w:rPr>
        <w:t>Размер денежного поощрения по результатам работы за квартал определяется работодателем из расчета фактическ</w:t>
      </w:r>
      <w:r>
        <w:rPr>
          <w:rFonts w:ascii="Times New Roman" w:eastAsia="Calibri" w:hAnsi="Times New Roman"/>
          <w:sz w:val="28"/>
          <w:szCs w:val="28"/>
        </w:rPr>
        <w:t>и</w:t>
      </w:r>
      <w:r w:rsidRPr="002A5E3D">
        <w:rPr>
          <w:rFonts w:ascii="Times New Roman" w:eastAsia="Calibri" w:hAnsi="Times New Roman"/>
          <w:sz w:val="28"/>
          <w:szCs w:val="28"/>
        </w:rPr>
        <w:t xml:space="preserve"> отработанного</w:t>
      </w:r>
      <w:r>
        <w:rPr>
          <w:rFonts w:ascii="Times New Roman" w:eastAsia="Calibri" w:hAnsi="Times New Roman"/>
          <w:sz w:val="28"/>
          <w:szCs w:val="28"/>
        </w:rPr>
        <w:t xml:space="preserve"> работником времени в квартале </w:t>
      </w:r>
      <w:r w:rsidRPr="002A5E3D">
        <w:rPr>
          <w:rFonts w:ascii="Times New Roman" w:hAnsi="Times New Roman"/>
          <w:sz w:val="28"/>
          <w:szCs w:val="28"/>
        </w:rPr>
        <w:t>согласно табелю учета рабочего времени</w:t>
      </w:r>
      <w:r w:rsidR="005B1D37">
        <w:rPr>
          <w:rFonts w:ascii="Times New Roman" w:hAnsi="Times New Roman"/>
          <w:sz w:val="28"/>
          <w:szCs w:val="28"/>
        </w:rPr>
        <w:t xml:space="preserve"> </w:t>
      </w:r>
      <w:r w:rsidR="00AD0263">
        <w:rPr>
          <w:rFonts w:ascii="Times New Roman" w:hAnsi="Times New Roman"/>
          <w:sz w:val="28"/>
          <w:szCs w:val="28"/>
        </w:rPr>
        <w:t xml:space="preserve">                </w:t>
      </w:r>
      <w:r w:rsidR="005B1D37">
        <w:rPr>
          <w:rFonts w:ascii="Times New Roman" w:hAnsi="Times New Roman"/>
          <w:sz w:val="28"/>
          <w:szCs w:val="28"/>
        </w:rPr>
        <w:t>с учетом положений настоящей статьи.</w:t>
      </w:r>
    </w:p>
    <w:p w:rsidR="00EC2839" w:rsidRPr="003F2BDE" w:rsidRDefault="008E0AEA" w:rsidP="00656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C2839">
        <w:rPr>
          <w:rFonts w:ascii="Times New Roman" w:eastAsia="Calibri" w:hAnsi="Times New Roman"/>
          <w:sz w:val="28"/>
          <w:szCs w:val="28"/>
        </w:rPr>
        <w:t xml:space="preserve">. </w:t>
      </w:r>
      <w:r w:rsidR="00EC2839" w:rsidRPr="003F2BDE">
        <w:rPr>
          <w:rFonts w:ascii="Times New Roman" w:eastAsia="Calibri" w:hAnsi="Times New Roman"/>
          <w:sz w:val="28"/>
          <w:szCs w:val="28"/>
        </w:rPr>
        <w:t xml:space="preserve">В период работы для расчета включается время нахождения </w:t>
      </w:r>
      <w:r w:rsidR="00AD0263" w:rsidRPr="003F2BDE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EC2839" w:rsidRPr="003F2BDE">
        <w:rPr>
          <w:rFonts w:ascii="Times New Roman" w:eastAsia="Calibri" w:hAnsi="Times New Roman"/>
          <w:sz w:val="28"/>
          <w:szCs w:val="28"/>
        </w:rPr>
        <w:t xml:space="preserve">в служебной командировке, ежегодном оплачиваемом отпуске. </w:t>
      </w:r>
      <w:r w:rsidR="00D841D3" w:rsidRPr="003F2BDE">
        <w:rPr>
          <w:rFonts w:ascii="Times New Roman" w:hAnsi="Times New Roman"/>
          <w:sz w:val="28"/>
          <w:szCs w:val="28"/>
        </w:rPr>
        <w:t xml:space="preserve">Период временной нетрудоспособности, время работы в выходные и нерабочие праздничные дни в расчет денежного поощрения по результатам работы за квартал не включается. </w:t>
      </w:r>
    </w:p>
    <w:p w:rsidR="008B0B1D" w:rsidRDefault="008E0AEA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0B1D">
        <w:rPr>
          <w:rFonts w:ascii="Times New Roman" w:hAnsi="Times New Roman"/>
          <w:sz w:val="28"/>
          <w:szCs w:val="28"/>
        </w:rPr>
        <w:t xml:space="preserve">. </w:t>
      </w:r>
      <w:r w:rsidR="008B0B1D" w:rsidRPr="008C4B2A">
        <w:rPr>
          <w:rFonts w:ascii="Times New Roman" w:hAnsi="Times New Roman"/>
          <w:sz w:val="28"/>
          <w:szCs w:val="28"/>
        </w:rPr>
        <w:t xml:space="preserve">Максимальный размер денежного поощрения </w:t>
      </w:r>
      <w:r w:rsidR="008B0B1D">
        <w:rPr>
          <w:rFonts w:ascii="Times New Roman" w:hAnsi="Times New Roman"/>
          <w:sz w:val="28"/>
          <w:szCs w:val="28"/>
        </w:rPr>
        <w:t xml:space="preserve">за квартал </w:t>
      </w:r>
      <w:r w:rsidR="008B0B1D" w:rsidRPr="008C4B2A">
        <w:rPr>
          <w:rFonts w:ascii="Times New Roman" w:hAnsi="Times New Roman"/>
          <w:sz w:val="28"/>
          <w:szCs w:val="28"/>
        </w:rPr>
        <w:t>составляет</w:t>
      </w:r>
      <w:r w:rsidR="008B0B1D" w:rsidRPr="002A5E3D">
        <w:rPr>
          <w:rFonts w:ascii="Times New Roman" w:eastAsia="Calibri" w:hAnsi="Times New Roman"/>
          <w:sz w:val="28"/>
          <w:szCs w:val="28"/>
        </w:rPr>
        <w:t xml:space="preserve"> </w:t>
      </w:r>
      <w:r w:rsidR="007800F8">
        <w:rPr>
          <w:rFonts w:ascii="Times New Roman" w:eastAsia="Calibri" w:hAnsi="Times New Roman"/>
          <w:sz w:val="28"/>
          <w:szCs w:val="28"/>
        </w:rPr>
        <w:t>месячный</w:t>
      </w:r>
      <w:r w:rsidR="008B0B1D">
        <w:rPr>
          <w:rFonts w:ascii="Times New Roman" w:eastAsia="Calibri" w:hAnsi="Times New Roman"/>
          <w:sz w:val="28"/>
          <w:szCs w:val="28"/>
        </w:rPr>
        <w:t xml:space="preserve"> фонд</w:t>
      </w:r>
      <w:r w:rsidR="008B0B1D" w:rsidRPr="002A5E3D">
        <w:rPr>
          <w:rFonts w:ascii="Times New Roman" w:eastAsia="Calibri" w:hAnsi="Times New Roman"/>
          <w:sz w:val="28"/>
          <w:szCs w:val="28"/>
        </w:rPr>
        <w:t xml:space="preserve"> оплаты труда </w:t>
      </w:r>
      <w:r w:rsidR="008B0B1D">
        <w:rPr>
          <w:rFonts w:ascii="Times New Roman" w:hAnsi="Times New Roman"/>
          <w:sz w:val="28"/>
          <w:szCs w:val="28"/>
        </w:rPr>
        <w:t>работника</w:t>
      </w:r>
      <w:r w:rsidR="008B0B1D" w:rsidRPr="002A5E3D">
        <w:rPr>
          <w:rFonts w:ascii="Times New Roman" w:eastAsia="Calibri" w:hAnsi="Times New Roman"/>
          <w:sz w:val="28"/>
          <w:szCs w:val="28"/>
        </w:rPr>
        <w:t>.</w:t>
      </w:r>
      <w:r w:rsidR="008B0B1D">
        <w:rPr>
          <w:rFonts w:ascii="Times New Roman" w:eastAsia="Calibri" w:hAnsi="Times New Roman"/>
          <w:sz w:val="28"/>
          <w:szCs w:val="28"/>
        </w:rPr>
        <w:t xml:space="preserve"> </w:t>
      </w:r>
    </w:p>
    <w:p w:rsidR="008B0B1D" w:rsidRPr="002A5E3D" w:rsidRDefault="008E0AEA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8B0B1D" w:rsidRPr="002A5E3D">
        <w:rPr>
          <w:rFonts w:ascii="Times New Roman" w:eastAsia="Calibri" w:hAnsi="Times New Roman"/>
          <w:sz w:val="28"/>
          <w:szCs w:val="28"/>
        </w:rPr>
        <w:t>. Условиями выплаты денежного поощрения по результатам работы за квартал в максимальном размере являются: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своевременное, качественное и 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организация особо важных, социально значимых проектов, мероприятий в установленной сфере деятельности;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умелое и эффективное межведомственное взаимодействие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рациональность и эффективность использования бюджетных средств, эффективная реализация целевых программ;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организация работы совещательных, консультативных, координационных и иных коллегиальных органов;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оперативность и профессионализм в решении вопросов, входящих в компетенцию</w:t>
      </w:r>
      <w:r w:rsidR="00D841D3">
        <w:rPr>
          <w:rFonts w:ascii="Times New Roman" w:eastAsia="Calibri" w:hAnsi="Times New Roman"/>
          <w:sz w:val="28"/>
          <w:szCs w:val="28"/>
          <w:lang w:eastAsia="en-US"/>
        </w:rPr>
        <w:t xml:space="preserve"> работника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непосредственное участие в разработке проектов муниципальных правовых актов;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иные служебные достижения.</w:t>
      </w:r>
    </w:p>
    <w:p w:rsidR="008B0B1D" w:rsidRPr="00AD0263" w:rsidRDefault="008E0AEA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7</w:t>
      </w:r>
      <w:r w:rsidR="008B0B1D" w:rsidRPr="002A5E3D">
        <w:rPr>
          <w:rFonts w:ascii="Times New Roman" w:eastAsia="Calibri" w:hAnsi="Times New Roman"/>
          <w:sz w:val="28"/>
          <w:szCs w:val="28"/>
        </w:rPr>
        <w:t xml:space="preserve">. </w:t>
      </w:r>
      <w:r w:rsidR="008B0B1D" w:rsidRPr="00AD0263">
        <w:rPr>
          <w:rFonts w:ascii="Times New Roman" w:eastAsia="Calibri" w:hAnsi="Times New Roman"/>
          <w:sz w:val="28"/>
          <w:szCs w:val="28"/>
        </w:rPr>
        <w:t>Д</w:t>
      </w:r>
      <w:r w:rsidR="008B0B1D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енежное поощрение по результатам работы </w:t>
      </w:r>
      <w:r w:rsidR="006A6287" w:rsidRPr="00AD0263">
        <w:rPr>
          <w:rFonts w:ascii="Times New Roman" w:eastAsia="Calibri" w:hAnsi="Times New Roman"/>
          <w:sz w:val="28"/>
          <w:szCs w:val="28"/>
          <w:lang w:eastAsia="en-US"/>
        </w:rPr>
        <w:t>за квартал</w:t>
      </w:r>
      <w:r w:rsidR="008B0B1D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 снижается                         (не выплачивается полностью) в   соответствии   со   следующим перечнем </w:t>
      </w:r>
      <w:r w:rsidR="006A6287" w:rsidRPr="00AD0263"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8B0B1D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, допущенных </w:t>
      </w:r>
      <w:r w:rsidR="00BA6531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работником </w:t>
      </w:r>
      <w:r w:rsidR="008B0B1D" w:rsidRPr="00AD0263">
        <w:rPr>
          <w:rFonts w:ascii="Times New Roman" w:eastAsia="Calibri" w:hAnsi="Times New Roman"/>
          <w:sz w:val="28"/>
          <w:szCs w:val="28"/>
          <w:lang w:eastAsia="en-US"/>
        </w:rPr>
        <w:t>за прошедший квартал: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A5E3D">
        <w:rPr>
          <w:rFonts w:ascii="Times New Roman" w:hAnsi="Times New Roman"/>
          <w:sz w:val="28"/>
          <w:szCs w:val="28"/>
        </w:rPr>
        <w:t>несвоевременное, некачественное и неполное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A5E3D">
        <w:rPr>
          <w:rFonts w:ascii="Times New Roman" w:hAnsi="Times New Roman"/>
          <w:sz w:val="28"/>
          <w:szCs w:val="28"/>
        </w:rPr>
        <w:t>несвоевременная, некачественная   и   неполная    организация    особо важных, крупных, социально     значимых     проектов, мероприятий     в установленной сфере деятельности;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A5E3D">
        <w:rPr>
          <w:rFonts w:ascii="Times New Roman" w:hAnsi="Times New Roman"/>
          <w:sz w:val="28"/>
          <w:szCs w:val="28"/>
        </w:rPr>
        <w:t xml:space="preserve">неэффективное межведомственное взаимодействие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A5E3D">
        <w:rPr>
          <w:rFonts w:ascii="Times New Roman" w:hAnsi="Times New Roman"/>
          <w:sz w:val="28"/>
          <w:szCs w:val="28"/>
        </w:rPr>
        <w:t>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A5E3D">
        <w:rPr>
          <w:rFonts w:ascii="Times New Roman" w:hAnsi="Times New Roman"/>
          <w:sz w:val="28"/>
          <w:szCs w:val="28"/>
        </w:rPr>
        <w:t>нерациональное и неэффективное использование бюджетных средств,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A5E3D">
        <w:rPr>
          <w:rFonts w:ascii="Times New Roman" w:hAnsi="Times New Roman"/>
          <w:sz w:val="28"/>
          <w:szCs w:val="28"/>
        </w:rPr>
        <w:t>несвоевременная, неполная, неэффективная реализация целевых программ;</w:t>
      </w:r>
    </w:p>
    <w:p w:rsidR="008B0B1D" w:rsidRPr="002A5E3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A5E3D">
        <w:rPr>
          <w:rFonts w:ascii="Times New Roman" w:hAnsi="Times New Roman"/>
          <w:sz w:val="28"/>
          <w:szCs w:val="28"/>
        </w:rPr>
        <w:t>некачественная организация работы совещательных, консультативных, координационных и иных коллегиальных органов;</w:t>
      </w:r>
    </w:p>
    <w:p w:rsidR="008B0B1D" w:rsidRDefault="008B0B1D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A5E3D">
        <w:rPr>
          <w:rFonts w:ascii="Times New Roman" w:hAnsi="Times New Roman"/>
          <w:sz w:val="28"/>
          <w:szCs w:val="28"/>
        </w:rPr>
        <w:t xml:space="preserve">проявление непрофессионализма в решении вопросов, входящих </w:t>
      </w:r>
      <w:r w:rsidR="00AD0263">
        <w:rPr>
          <w:rFonts w:ascii="Times New Roman" w:hAnsi="Times New Roman"/>
          <w:sz w:val="28"/>
          <w:szCs w:val="28"/>
        </w:rPr>
        <w:t xml:space="preserve">        </w:t>
      </w:r>
      <w:r w:rsidRPr="002A5E3D">
        <w:rPr>
          <w:rFonts w:ascii="Times New Roman" w:hAnsi="Times New Roman"/>
          <w:sz w:val="28"/>
          <w:szCs w:val="28"/>
        </w:rPr>
        <w:t>в компетенцию</w:t>
      </w:r>
      <w:r w:rsidR="00D841D3">
        <w:rPr>
          <w:rFonts w:ascii="Times New Roman" w:hAnsi="Times New Roman"/>
          <w:sz w:val="28"/>
          <w:szCs w:val="28"/>
        </w:rPr>
        <w:t xml:space="preserve"> работника.</w:t>
      </w:r>
    </w:p>
    <w:p w:rsidR="000A1DD9" w:rsidRPr="00AD0263" w:rsidRDefault="007F546C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A1DD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A1DD9">
        <w:rPr>
          <w:rFonts w:ascii="Times New Roman" w:hAnsi="Times New Roman"/>
          <w:sz w:val="28"/>
          <w:szCs w:val="28"/>
        </w:rPr>
        <w:t xml:space="preserve">Снижение размера </w:t>
      </w:r>
      <w:r w:rsidR="000A1DD9" w:rsidRPr="00AD0263">
        <w:rPr>
          <w:rFonts w:ascii="Times New Roman" w:hAnsi="Times New Roman"/>
          <w:sz w:val="28"/>
          <w:szCs w:val="28"/>
        </w:rPr>
        <w:t>денежного поощрения</w:t>
      </w:r>
      <w:r w:rsidR="000A1DD9">
        <w:rPr>
          <w:rFonts w:ascii="Times New Roman" w:hAnsi="Times New Roman"/>
          <w:sz w:val="28"/>
          <w:szCs w:val="28"/>
        </w:rPr>
        <w:t xml:space="preserve"> за квартал</w:t>
      </w:r>
      <w:r w:rsidR="000A1DD9" w:rsidRPr="00AD0263">
        <w:rPr>
          <w:rFonts w:ascii="Times New Roman" w:hAnsi="Times New Roman"/>
          <w:sz w:val="28"/>
          <w:szCs w:val="28"/>
        </w:rPr>
        <w:t xml:space="preserve"> оформляется распоряжением (приказом) работодателя</w:t>
      </w:r>
      <w:r w:rsidR="000A1DD9">
        <w:rPr>
          <w:rFonts w:ascii="Times New Roman" w:hAnsi="Times New Roman"/>
          <w:sz w:val="28"/>
          <w:szCs w:val="28"/>
        </w:rPr>
        <w:t>, как правило,</w:t>
      </w:r>
      <w:r w:rsidR="000A1DD9" w:rsidRPr="00AD0263">
        <w:rPr>
          <w:rFonts w:ascii="Times New Roman" w:hAnsi="Times New Roman"/>
          <w:sz w:val="28"/>
          <w:szCs w:val="28"/>
        </w:rPr>
        <w:t xml:space="preserve"> на основании представленной докладной записки непосредственного руководителя работника</w:t>
      </w:r>
      <w:r w:rsidR="000A1DD9">
        <w:rPr>
          <w:rFonts w:ascii="Times New Roman" w:hAnsi="Times New Roman"/>
          <w:sz w:val="28"/>
          <w:szCs w:val="28"/>
        </w:rPr>
        <w:t>,</w:t>
      </w:r>
      <w:r w:rsidR="000A1DD9" w:rsidRPr="00AD0263">
        <w:rPr>
          <w:rFonts w:ascii="Times New Roman" w:hAnsi="Times New Roman"/>
          <w:sz w:val="28"/>
          <w:szCs w:val="28"/>
        </w:rPr>
        <w:t xml:space="preserve"> которая направляется</w:t>
      </w:r>
      <w:r w:rsidR="000A1DD9">
        <w:rPr>
          <w:rFonts w:ascii="Times New Roman" w:hAnsi="Times New Roman"/>
          <w:sz w:val="28"/>
          <w:szCs w:val="28"/>
        </w:rPr>
        <w:t xml:space="preserve"> </w:t>
      </w:r>
      <w:r w:rsidR="000A1DD9" w:rsidRPr="00AD0263">
        <w:rPr>
          <w:rFonts w:ascii="Times New Roman" w:hAnsi="Times New Roman"/>
          <w:sz w:val="28"/>
          <w:szCs w:val="28"/>
        </w:rPr>
        <w:t xml:space="preserve">в кадровую службу работодателя </w:t>
      </w:r>
      <w:r w:rsidR="000A1DD9">
        <w:rPr>
          <w:rFonts w:ascii="Times New Roman" w:hAnsi="Times New Roman"/>
          <w:sz w:val="28"/>
          <w:szCs w:val="28"/>
        </w:rPr>
        <w:t xml:space="preserve">не позднее 25 числа последнего </w:t>
      </w:r>
      <w:r w:rsidR="000A1DD9" w:rsidRPr="00AD0263">
        <w:rPr>
          <w:rFonts w:ascii="Times New Roman" w:hAnsi="Times New Roman"/>
          <w:sz w:val="28"/>
          <w:szCs w:val="28"/>
        </w:rPr>
        <w:t>месяца</w:t>
      </w:r>
      <w:r w:rsidR="000A1DD9">
        <w:rPr>
          <w:rFonts w:ascii="Times New Roman" w:hAnsi="Times New Roman"/>
          <w:sz w:val="28"/>
          <w:szCs w:val="28"/>
        </w:rPr>
        <w:t xml:space="preserve"> квартала</w:t>
      </w:r>
      <w:r w:rsidR="000A1DD9" w:rsidRPr="00AD0263">
        <w:rPr>
          <w:rFonts w:ascii="Times New Roman" w:hAnsi="Times New Roman"/>
          <w:sz w:val="28"/>
          <w:szCs w:val="28"/>
        </w:rPr>
        <w:t>.</w:t>
      </w:r>
      <w:r w:rsidR="000A1DD9">
        <w:rPr>
          <w:rFonts w:ascii="Times New Roman" w:hAnsi="Times New Roman"/>
          <w:sz w:val="28"/>
          <w:szCs w:val="28"/>
        </w:rPr>
        <w:t xml:space="preserve"> Для работников администрации района</w:t>
      </w:r>
      <w:r w:rsidR="000A1DD9" w:rsidRPr="007B064A">
        <w:rPr>
          <w:rFonts w:ascii="Times New Roman" w:hAnsi="Times New Roman"/>
          <w:sz w:val="28"/>
          <w:szCs w:val="28"/>
        </w:rPr>
        <w:t xml:space="preserve"> </w:t>
      </w:r>
      <w:r w:rsidR="000A1DD9">
        <w:rPr>
          <w:rFonts w:ascii="Times New Roman" w:hAnsi="Times New Roman"/>
          <w:sz w:val="28"/>
          <w:szCs w:val="28"/>
        </w:rPr>
        <w:t>докладная записка</w:t>
      </w:r>
      <w:r w:rsidR="000A1DD9" w:rsidRPr="00AD0263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0A1DD9" w:rsidRPr="007B064A">
        <w:rPr>
          <w:rFonts w:ascii="Times New Roman" w:hAnsi="Times New Roman"/>
          <w:sz w:val="28"/>
          <w:szCs w:val="28"/>
        </w:rPr>
        <w:t xml:space="preserve"> </w:t>
      </w:r>
      <w:r w:rsidR="000A1DD9">
        <w:rPr>
          <w:rFonts w:ascii="Times New Roman" w:hAnsi="Times New Roman"/>
          <w:sz w:val="28"/>
          <w:szCs w:val="28"/>
        </w:rPr>
        <w:t>согласовывается</w:t>
      </w:r>
      <w:r w:rsidR="000A1DD9" w:rsidRPr="003D1A98">
        <w:rPr>
          <w:rFonts w:ascii="Times New Roman" w:hAnsi="Times New Roman"/>
          <w:sz w:val="28"/>
          <w:szCs w:val="28"/>
        </w:rPr>
        <w:t xml:space="preserve"> с заместителем главы района, курирующим соответствующий орган администрации района</w:t>
      </w:r>
      <w:r w:rsidR="000A1DD9">
        <w:rPr>
          <w:rFonts w:ascii="Times New Roman" w:hAnsi="Times New Roman"/>
          <w:sz w:val="28"/>
          <w:szCs w:val="28"/>
        </w:rPr>
        <w:t xml:space="preserve">. </w:t>
      </w:r>
      <w:r w:rsidR="000A1DD9" w:rsidRPr="00AD0263">
        <w:rPr>
          <w:rFonts w:ascii="Times New Roman" w:hAnsi="Times New Roman"/>
          <w:sz w:val="28"/>
          <w:szCs w:val="28"/>
        </w:rPr>
        <w:t>Для объективного принятия решения до издания распоряжения (приказа) с работника берется объяснительная записка. Р</w:t>
      </w:r>
      <w:r w:rsidR="000A1DD9">
        <w:rPr>
          <w:rFonts w:ascii="Times New Roman" w:hAnsi="Times New Roman"/>
          <w:sz w:val="28"/>
          <w:szCs w:val="28"/>
        </w:rPr>
        <w:t>аботник, которому снижен размер</w:t>
      </w:r>
      <w:r w:rsidR="000A1DD9" w:rsidRPr="00AD0263">
        <w:rPr>
          <w:rFonts w:ascii="Times New Roman" w:hAnsi="Times New Roman"/>
          <w:sz w:val="28"/>
          <w:szCs w:val="28"/>
        </w:rPr>
        <w:t xml:space="preserve"> денежного поощрения</w:t>
      </w:r>
      <w:r w:rsidR="000A1DD9">
        <w:rPr>
          <w:rFonts w:ascii="Times New Roman" w:hAnsi="Times New Roman"/>
          <w:sz w:val="28"/>
          <w:szCs w:val="28"/>
        </w:rPr>
        <w:t xml:space="preserve"> за квартал</w:t>
      </w:r>
      <w:r w:rsidR="000A1DD9" w:rsidRPr="003D1A98">
        <w:rPr>
          <w:rFonts w:ascii="Times New Roman" w:hAnsi="Times New Roman"/>
          <w:sz w:val="28"/>
          <w:szCs w:val="28"/>
        </w:rPr>
        <w:t xml:space="preserve">, знакомится </w:t>
      </w:r>
      <w:r w:rsidR="000A1DD9" w:rsidRPr="00AD0263">
        <w:rPr>
          <w:rFonts w:ascii="Times New Roman" w:hAnsi="Times New Roman"/>
          <w:sz w:val="28"/>
          <w:szCs w:val="28"/>
        </w:rPr>
        <w:t xml:space="preserve">под личную роспись с соответствующим распоряжением (приказом) работодателя </w:t>
      </w:r>
      <w:r w:rsidR="000A1DD9">
        <w:rPr>
          <w:rFonts w:ascii="Times New Roman" w:hAnsi="Times New Roman"/>
          <w:sz w:val="28"/>
          <w:szCs w:val="28"/>
        </w:rPr>
        <w:t xml:space="preserve"> </w:t>
      </w:r>
      <w:r w:rsidR="000A1DD9" w:rsidRPr="00AD0263">
        <w:rPr>
          <w:rFonts w:ascii="Times New Roman" w:hAnsi="Times New Roman"/>
          <w:sz w:val="28"/>
          <w:szCs w:val="28"/>
        </w:rPr>
        <w:t xml:space="preserve">и имеет право обращаться за защитой трудовых прав в </w:t>
      </w:r>
      <w:r w:rsidR="000A1DD9">
        <w:rPr>
          <w:rFonts w:ascii="Times New Roman" w:hAnsi="Times New Roman"/>
          <w:sz w:val="28"/>
          <w:szCs w:val="28"/>
        </w:rPr>
        <w:t xml:space="preserve">соответствии </w:t>
      </w:r>
      <w:r w:rsidR="000A1DD9" w:rsidRPr="00AD0263">
        <w:rPr>
          <w:rFonts w:ascii="Times New Roman" w:hAnsi="Times New Roman"/>
          <w:sz w:val="28"/>
          <w:szCs w:val="28"/>
        </w:rPr>
        <w:t>с трудовым законодательством</w:t>
      </w:r>
      <w:r w:rsidR="000A1DD9">
        <w:rPr>
          <w:rFonts w:ascii="Times New Roman" w:hAnsi="Times New Roman"/>
          <w:sz w:val="28"/>
          <w:szCs w:val="28"/>
        </w:rPr>
        <w:t>. П</w:t>
      </w:r>
      <w:r w:rsidR="000A1DD9" w:rsidRPr="00AD0263">
        <w:rPr>
          <w:rFonts w:ascii="Times New Roman" w:hAnsi="Times New Roman"/>
          <w:sz w:val="28"/>
          <w:szCs w:val="28"/>
        </w:rPr>
        <w:t>ри этом факт обращения за защитой</w:t>
      </w:r>
      <w:r w:rsidR="000A1DD9">
        <w:rPr>
          <w:rFonts w:ascii="Times New Roman" w:hAnsi="Times New Roman"/>
          <w:sz w:val="28"/>
          <w:szCs w:val="28"/>
        </w:rPr>
        <w:t xml:space="preserve"> </w:t>
      </w:r>
      <w:r w:rsidR="000A1DD9" w:rsidRPr="00AD0263">
        <w:rPr>
          <w:rFonts w:ascii="Times New Roman" w:hAnsi="Times New Roman"/>
          <w:sz w:val="28"/>
          <w:szCs w:val="28"/>
        </w:rPr>
        <w:t>не приостанавливает действие распоряжения (приказа) работодателя.</w:t>
      </w:r>
    </w:p>
    <w:p w:rsidR="0089244F" w:rsidRPr="00AD0263" w:rsidRDefault="0089244F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46C" w:rsidRPr="002A5E3D" w:rsidRDefault="007F546C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9. </w:t>
      </w:r>
      <w:r w:rsidRPr="002A5E3D">
        <w:rPr>
          <w:rFonts w:ascii="Times New Roman" w:eastAsia="Calibri" w:hAnsi="Times New Roman"/>
          <w:sz w:val="28"/>
          <w:szCs w:val="28"/>
        </w:rPr>
        <w:t xml:space="preserve">При </w:t>
      </w:r>
      <w:r>
        <w:rPr>
          <w:rFonts w:ascii="Times New Roman" w:eastAsia="Calibri" w:hAnsi="Times New Roman"/>
          <w:sz w:val="28"/>
          <w:szCs w:val="28"/>
        </w:rPr>
        <w:t>снижении размера денежного поощрения за квартал</w:t>
      </w:r>
      <w:r w:rsidRPr="002A5E3D">
        <w:rPr>
          <w:rFonts w:ascii="Times New Roman" w:eastAsia="Calibri" w:hAnsi="Times New Roman"/>
          <w:sz w:val="28"/>
          <w:szCs w:val="28"/>
        </w:rPr>
        <w:t xml:space="preserve"> </w:t>
      </w:r>
      <w:r w:rsidR="00AD0263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2A5E3D">
        <w:rPr>
          <w:rFonts w:ascii="Times New Roman" w:eastAsia="Calibri" w:hAnsi="Times New Roman"/>
          <w:sz w:val="28"/>
          <w:szCs w:val="28"/>
        </w:rPr>
        <w:t>в соответствующем распоряжении</w:t>
      </w:r>
      <w:r>
        <w:rPr>
          <w:rFonts w:ascii="Times New Roman" w:eastAsia="Calibri" w:hAnsi="Times New Roman"/>
          <w:sz w:val="28"/>
          <w:szCs w:val="28"/>
        </w:rPr>
        <w:t xml:space="preserve"> (приказе)</w:t>
      </w:r>
      <w:r w:rsidRPr="002A5E3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работодателя указываю</w:t>
      </w:r>
      <w:r w:rsidRPr="002A5E3D">
        <w:rPr>
          <w:rFonts w:ascii="Times New Roman" w:eastAsia="Calibri" w:hAnsi="Times New Roman"/>
          <w:sz w:val="28"/>
          <w:szCs w:val="28"/>
        </w:rPr>
        <w:t>т</w:t>
      </w:r>
      <w:r>
        <w:rPr>
          <w:rFonts w:ascii="Times New Roman" w:eastAsia="Calibri" w:hAnsi="Times New Roman"/>
          <w:sz w:val="28"/>
          <w:szCs w:val="28"/>
        </w:rPr>
        <w:t>ся</w:t>
      </w:r>
      <w:r w:rsidRPr="002A5E3D">
        <w:rPr>
          <w:rFonts w:ascii="Times New Roman" w:eastAsia="Calibri" w:hAnsi="Times New Roman"/>
          <w:sz w:val="28"/>
          <w:szCs w:val="28"/>
        </w:rPr>
        <w:t xml:space="preserve"> причины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A5E3D">
        <w:rPr>
          <w:rFonts w:ascii="Times New Roman" w:eastAsia="Calibri" w:hAnsi="Times New Roman"/>
          <w:sz w:val="28"/>
          <w:szCs w:val="28"/>
        </w:rPr>
        <w:t>и основания.</w:t>
      </w:r>
    </w:p>
    <w:p w:rsidR="008B0B1D" w:rsidRDefault="008E0AEA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 </w:t>
      </w:r>
      <w:r w:rsidR="008B0B1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Денежное поощрение по результатам работы за квартал выплачивается не позднее 20 числа первого месяца квартала, следующего за истекшим кварталом, за исключением денежного поощрения </w:t>
      </w:r>
      <w:r w:rsidR="00AD026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="008B0B1D" w:rsidRPr="002A5E3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 результатам работы за 4-й квартал года, которое выплачивается </w:t>
      </w:r>
      <w:r w:rsidR="00AD026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8B0B1D" w:rsidRPr="002A5E3D">
        <w:rPr>
          <w:rFonts w:ascii="Times New Roman" w:eastAsia="Calibri" w:hAnsi="Times New Roman"/>
          <w:sz w:val="28"/>
          <w:szCs w:val="28"/>
          <w:lang w:eastAsia="en-US"/>
        </w:rPr>
        <w:t>не позднее 31 декабря текущего года.</w:t>
      </w:r>
    </w:p>
    <w:p w:rsidR="008E0AEA" w:rsidRPr="002A5E3D" w:rsidRDefault="008E0AEA" w:rsidP="00656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A5E3D" w:rsidRDefault="00805425" w:rsidP="00656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Pr="002A5E3D">
        <w:rPr>
          <w:rFonts w:ascii="Times New Roman" w:hAnsi="Times New Roman"/>
          <w:bCs/>
          <w:sz w:val="28"/>
          <w:szCs w:val="28"/>
        </w:rPr>
        <w:t>9</w:t>
      </w:r>
      <w:r w:rsidR="002A5E3D" w:rsidRPr="002A5E3D">
        <w:rPr>
          <w:rFonts w:ascii="Times New Roman" w:hAnsi="Times New Roman"/>
          <w:sz w:val="28"/>
          <w:szCs w:val="28"/>
        </w:rPr>
        <w:t>. Денежное поощрен</w:t>
      </w:r>
      <w:r w:rsidR="00575ADF">
        <w:rPr>
          <w:rFonts w:ascii="Times New Roman" w:hAnsi="Times New Roman"/>
          <w:sz w:val="28"/>
          <w:szCs w:val="28"/>
        </w:rPr>
        <w:t>ие по результатам работы за год</w:t>
      </w:r>
    </w:p>
    <w:p w:rsidR="00737E8C" w:rsidRPr="002A5E3D" w:rsidRDefault="00737E8C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Default="002A5E3D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1. Денежное   поощрение   по   результатам   работы   за   год выплачивается </w:t>
      </w:r>
      <w:r w:rsidR="00BB3DA0">
        <w:rPr>
          <w:rFonts w:ascii="Times New Roman" w:hAnsi="Times New Roman"/>
          <w:sz w:val="28"/>
          <w:szCs w:val="28"/>
        </w:rPr>
        <w:t>на основании</w:t>
      </w:r>
      <w:r w:rsidRPr="002A5E3D">
        <w:rPr>
          <w:rFonts w:ascii="Times New Roman" w:hAnsi="Times New Roman"/>
          <w:sz w:val="28"/>
          <w:szCs w:val="28"/>
        </w:rPr>
        <w:t xml:space="preserve"> распоряжени</w:t>
      </w:r>
      <w:r w:rsidR="00BB3DA0">
        <w:rPr>
          <w:rFonts w:ascii="Times New Roman" w:hAnsi="Times New Roman"/>
          <w:sz w:val="28"/>
          <w:szCs w:val="28"/>
        </w:rPr>
        <w:t>я</w:t>
      </w:r>
      <w:r w:rsidRPr="002A5E3D">
        <w:rPr>
          <w:rFonts w:ascii="Times New Roman" w:hAnsi="Times New Roman"/>
          <w:sz w:val="28"/>
          <w:szCs w:val="28"/>
        </w:rPr>
        <w:t xml:space="preserve"> (</w:t>
      </w:r>
      <w:r w:rsidR="00C61638" w:rsidRPr="002A5E3D">
        <w:rPr>
          <w:rFonts w:ascii="Times New Roman" w:hAnsi="Times New Roman"/>
          <w:sz w:val="28"/>
          <w:szCs w:val="28"/>
        </w:rPr>
        <w:t>приказу) работодателя</w:t>
      </w:r>
      <w:r w:rsidR="00BB3DA0">
        <w:rPr>
          <w:rFonts w:ascii="Times New Roman" w:hAnsi="Times New Roman"/>
          <w:sz w:val="28"/>
          <w:szCs w:val="28"/>
        </w:rPr>
        <w:t>.</w:t>
      </w:r>
      <w:r w:rsidRPr="002A5E3D">
        <w:rPr>
          <w:rFonts w:ascii="Times New Roman" w:hAnsi="Times New Roman"/>
          <w:sz w:val="28"/>
          <w:szCs w:val="28"/>
        </w:rPr>
        <w:t xml:space="preserve"> </w:t>
      </w:r>
    </w:p>
    <w:p w:rsidR="00951E7F" w:rsidRPr="00AD0263" w:rsidRDefault="00951E7F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5E3D">
        <w:rPr>
          <w:rFonts w:ascii="Times New Roman" w:hAnsi="Times New Roman"/>
          <w:sz w:val="28"/>
          <w:szCs w:val="28"/>
        </w:rPr>
        <w:t xml:space="preserve">. </w:t>
      </w:r>
      <w:r w:rsidRPr="00AD0263">
        <w:rPr>
          <w:rFonts w:ascii="Times New Roman" w:hAnsi="Times New Roman"/>
          <w:sz w:val="28"/>
          <w:szCs w:val="28"/>
        </w:rPr>
        <w:t xml:space="preserve">Денежное поощрение </w:t>
      </w:r>
      <w:r w:rsidR="004D34AA" w:rsidRPr="00AD0263">
        <w:rPr>
          <w:rFonts w:ascii="Times New Roman" w:hAnsi="Times New Roman"/>
          <w:sz w:val="28"/>
          <w:szCs w:val="28"/>
        </w:rPr>
        <w:t xml:space="preserve">по   результатам   работы   за   год </w:t>
      </w:r>
      <w:r w:rsidRPr="00AD0263">
        <w:rPr>
          <w:rFonts w:ascii="Times New Roman" w:hAnsi="Times New Roman"/>
          <w:sz w:val="28"/>
          <w:szCs w:val="28"/>
        </w:rPr>
        <w:t>выплачивается за счет фонда оплаты труда.</w:t>
      </w:r>
    </w:p>
    <w:p w:rsidR="009538F7" w:rsidRPr="00AD0263" w:rsidRDefault="00951E7F" w:rsidP="00656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sz w:val="28"/>
          <w:szCs w:val="28"/>
        </w:rPr>
        <w:t>3</w:t>
      </w:r>
      <w:r w:rsidR="009538F7" w:rsidRPr="00AD0263">
        <w:rPr>
          <w:rFonts w:ascii="Times New Roman" w:hAnsi="Times New Roman"/>
          <w:sz w:val="28"/>
          <w:szCs w:val="28"/>
        </w:rPr>
        <w:t xml:space="preserve">. Денежное поощрение по результатам работы за год начисляется пропорционально времени, отработанному работником. 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денежного поощрения по результатам работы за год                       не включается. </w:t>
      </w:r>
    </w:p>
    <w:p w:rsidR="002A5E3D" w:rsidRPr="002A5E3D" w:rsidRDefault="009538F7" w:rsidP="00656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sz w:val="28"/>
          <w:szCs w:val="28"/>
        </w:rPr>
        <w:t>4</w:t>
      </w:r>
      <w:r w:rsidR="002A5E3D" w:rsidRPr="00AD0263">
        <w:rPr>
          <w:rFonts w:ascii="Times New Roman" w:hAnsi="Times New Roman"/>
          <w:sz w:val="28"/>
          <w:szCs w:val="28"/>
        </w:rPr>
        <w:t xml:space="preserve">. Размер денежного поощрения по результатам работы за год </w:t>
      </w:r>
      <w:r w:rsidR="007174D3" w:rsidRPr="00AD0263">
        <w:rPr>
          <w:rFonts w:ascii="Times New Roman" w:hAnsi="Times New Roman"/>
          <w:sz w:val="28"/>
          <w:szCs w:val="28"/>
        </w:rPr>
        <w:t xml:space="preserve">                   </w:t>
      </w:r>
      <w:r w:rsidR="002A5E3D" w:rsidRPr="002A5E3D">
        <w:rPr>
          <w:rFonts w:ascii="Times New Roman" w:hAnsi="Times New Roman"/>
          <w:sz w:val="28"/>
          <w:szCs w:val="28"/>
        </w:rPr>
        <w:t xml:space="preserve">не может превышать 2,5 месячного фонда оплаты труда, определяемых </w:t>
      </w:r>
      <w:r w:rsidR="007174D3">
        <w:rPr>
          <w:rFonts w:ascii="Times New Roman" w:hAnsi="Times New Roman"/>
          <w:sz w:val="28"/>
          <w:szCs w:val="28"/>
        </w:rPr>
        <w:t xml:space="preserve">                </w:t>
      </w:r>
      <w:r w:rsidR="002A5E3D" w:rsidRPr="002A5E3D">
        <w:rPr>
          <w:rFonts w:ascii="Times New Roman" w:hAnsi="Times New Roman"/>
          <w:sz w:val="28"/>
          <w:szCs w:val="28"/>
        </w:rPr>
        <w:t xml:space="preserve">из расчета: суммы средств, направляемых для выплаты должностных окладов работника из расчета на год, и выплат, предусмотренных </w:t>
      </w:r>
      <w:r w:rsidR="00EB5C60">
        <w:rPr>
          <w:rFonts w:ascii="Times New Roman" w:hAnsi="Times New Roman"/>
          <w:sz w:val="28"/>
          <w:szCs w:val="28"/>
        </w:rPr>
        <w:t xml:space="preserve">                                </w:t>
      </w:r>
      <w:r w:rsidR="002A5E3D" w:rsidRPr="00805425">
        <w:rPr>
          <w:rFonts w:ascii="Times New Roman" w:hAnsi="Times New Roman"/>
          <w:sz w:val="28"/>
          <w:szCs w:val="28"/>
        </w:rPr>
        <w:t xml:space="preserve">пунктами </w:t>
      </w:r>
      <w:r w:rsidR="00EB5C60" w:rsidRPr="00805425">
        <w:rPr>
          <w:rFonts w:ascii="Times New Roman" w:hAnsi="Times New Roman"/>
          <w:sz w:val="28"/>
          <w:szCs w:val="28"/>
        </w:rPr>
        <w:t xml:space="preserve">  </w:t>
      </w:r>
      <w:r w:rsidR="007722F8">
        <w:rPr>
          <w:rFonts w:ascii="Times New Roman" w:hAnsi="Times New Roman"/>
          <w:sz w:val="28"/>
          <w:szCs w:val="28"/>
        </w:rPr>
        <w:t>1-</w:t>
      </w:r>
      <w:r w:rsidR="00805425" w:rsidRPr="00805425">
        <w:rPr>
          <w:rFonts w:ascii="Times New Roman" w:hAnsi="Times New Roman"/>
          <w:sz w:val="28"/>
          <w:szCs w:val="28"/>
        </w:rPr>
        <w:t xml:space="preserve">7 части </w:t>
      </w:r>
      <w:r w:rsidR="00C93B0B" w:rsidRPr="00805425">
        <w:rPr>
          <w:rFonts w:ascii="Times New Roman" w:hAnsi="Times New Roman"/>
          <w:sz w:val="28"/>
          <w:szCs w:val="28"/>
        </w:rPr>
        <w:t>1 статьи</w:t>
      </w:r>
      <w:r w:rsidR="00C21C69" w:rsidRPr="00805425">
        <w:rPr>
          <w:rFonts w:ascii="Times New Roman" w:hAnsi="Times New Roman"/>
          <w:sz w:val="28"/>
          <w:szCs w:val="28"/>
        </w:rPr>
        <w:t xml:space="preserve"> 2 настоящего</w:t>
      </w:r>
      <w:r w:rsidR="00C21C69" w:rsidRPr="00613F1A">
        <w:rPr>
          <w:rFonts w:ascii="Times New Roman" w:hAnsi="Times New Roman"/>
          <w:sz w:val="28"/>
          <w:szCs w:val="28"/>
        </w:rPr>
        <w:t xml:space="preserve"> </w:t>
      </w:r>
      <w:r w:rsidR="002A5E3D" w:rsidRPr="00613F1A">
        <w:rPr>
          <w:rFonts w:ascii="Times New Roman" w:hAnsi="Times New Roman"/>
          <w:sz w:val="28"/>
          <w:szCs w:val="28"/>
        </w:rPr>
        <w:t xml:space="preserve">Положения, деленных на 12 </w:t>
      </w:r>
      <w:r w:rsidR="007174D3">
        <w:rPr>
          <w:rFonts w:ascii="Times New Roman" w:hAnsi="Times New Roman"/>
          <w:sz w:val="28"/>
          <w:szCs w:val="28"/>
        </w:rPr>
        <w:t xml:space="preserve">              </w:t>
      </w:r>
      <w:r w:rsidR="002A5E3D" w:rsidRPr="00613F1A">
        <w:rPr>
          <w:rFonts w:ascii="Times New Roman" w:hAnsi="Times New Roman"/>
          <w:sz w:val="28"/>
          <w:szCs w:val="28"/>
        </w:rPr>
        <w:t>и умноженных на 2,5.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</w:p>
    <w:p w:rsidR="002A5E3D" w:rsidRPr="00AD0263" w:rsidRDefault="009538F7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5E3D" w:rsidRPr="002A5E3D">
        <w:rPr>
          <w:rFonts w:ascii="Times New Roman" w:hAnsi="Times New Roman"/>
          <w:sz w:val="28"/>
          <w:szCs w:val="28"/>
        </w:rPr>
        <w:t xml:space="preserve">. </w:t>
      </w:r>
      <w:r w:rsidR="004D34AA" w:rsidRPr="00AD0263">
        <w:rPr>
          <w:rFonts w:ascii="Times New Roman" w:hAnsi="Times New Roman"/>
          <w:sz w:val="28"/>
          <w:szCs w:val="28"/>
        </w:rPr>
        <w:t>Денежное поощрение по результатам работы за год</w:t>
      </w:r>
      <w:r w:rsidR="00D841D3">
        <w:rPr>
          <w:rFonts w:ascii="Times New Roman" w:hAnsi="Times New Roman"/>
          <w:sz w:val="28"/>
          <w:szCs w:val="28"/>
        </w:rPr>
        <w:t xml:space="preserve">  выплачивается работникам, </w:t>
      </w:r>
      <w:r w:rsidR="00C61638" w:rsidRPr="00AD0263">
        <w:rPr>
          <w:rFonts w:ascii="Times New Roman" w:hAnsi="Times New Roman"/>
          <w:sz w:val="28"/>
          <w:szCs w:val="28"/>
        </w:rPr>
        <w:t>которые</w:t>
      </w:r>
      <w:r w:rsidR="00D841D3">
        <w:rPr>
          <w:rFonts w:ascii="Times New Roman" w:hAnsi="Times New Roman"/>
          <w:sz w:val="28"/>
          <w:szCs w:val="28"/>
        </w:rPr>
        <w:t xml:space="preserve"> состояли в </w:t>
      </w:r>
      <w:r w:rsidR="008C3E44" w:rsidRPr="00AD0263">
        <w:rPr>
          <w:rFonts w:ascii="Times New Roman" w:hAnsi="Times New Roman"/>
          <w:sz w:val="28"/>
          <w:szCs w:val="28"/>
        </w:rPr>
        <w:t>штатном расписании</w:t>
      </w:r>
      <w:r w:rsidR="002A5E3D" w:rsidRPr="00AD0263">
        <w:rPr>
          <w:rFonts w:ascii="Times New Roman" w:hAnsi="Times New Roman"/>
          <w:sz w:val="28"/>
          <w:szCs w:val="28"/>
        </w:rPr>
        <w:t xml:space="preserve"> полный календарный год</w:t>
      </w:r>
      <w:r w:rsidR="008C3E44" w:rsidRPr="00AD0263">
        <w:rPr>
          <w:rFonts w:ascii="Times New Roman" w:hAnsi="Times New Roman"/>
          <w:sz w:val="28"/>
          <w:szCs w:val="28"/>
        </w:rPr>
        <w:t>, за исключением случаев, установленных част</w:t>
      </w:r>
      <w:r w:rsidR="00F120C5" w:rsidRPr="00AD0263">
        <w:rPr>
          <w:rFonts w:ascii="Times New Roman" w:hAnsi="Times New Roman"/>
          <w:sz w:val="28"/>
          <w:szCs w:val="28"/>
        </w:rPr>
        <w:t xml:space="preserve">ью </w:t>
      </w:r>
      <w:r w:rsidRPr="00AD0263">
        <w:rPr>
          <w:rFonts w:ascii="Times New Roman" w:hAnsi="Times New Roman"/>
          <w:sz w:val="28"/>
          <w:szCs w:val="28"/>
        </w:rPr>
        <w:t>6</w:t>
      </w:r>
      <w:r w:rsidR="008C3E44" w:rsidRPr="00AD0263">
        <w:rPr>
          <w:rFonts w:ascii="Times New Roman" w:hAnsi="Times New Roman"/>
          <w:sz w:val="28"/>
          <w:szCs w:val="28"/>
        </w:rPr>
        <w:t xml:space="preserve"> настоящей статьи</w:t>
      </w:r>
      <w:r w:rsidR="002A5E3D" w:rsidRPr="00AD0263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9538F7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sz w:val="28"/>
          <w:szCs w:val="28"/>
        </w:rPr>
        <w:t>6</w:t>
      </w:r>
      <w:r w:rsidR="002A5E3D" w:rsidRPr="00AD0263">
        <w:rPr>
          <w:rFonts w:ascii="Times New Roman" w:hAnsi="Times New Roman"/>
          <w:sz w:val="28"/>
          <w:szCs w:val="28"/>
        </w:rPr>
        <w:t xml:space="preserve">. </w:t>
      </w:r>
      <w:r w:rsidR="004D34AA" w:rsidRPr="00AD0263">
        <w:rPr>
          <w:rFonts w:ascii="Times New Roman" w:hAnsi="Times New Roman"/>
          <w:sz w:val="28"/>
          <w:szCs w:val="28"/>
        </w:rPr>
        <w:t>Денежное поощрение по результатам работы за год</w:t>
      </w:r>
      <w:r w:rsidR="002A5E3D" w:rsidRPr="00AD0263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 xml:space="preserve">выплачивается работникам, проработавшим неполный календарный год </w:t>
      </w:r>
      <w:r w:rsidR="00AD0263">
        <w:rPr>
          <w:rFonts w:ascii="Times New Roman" w:hAnsi="Times New Roman"/>
          <w:sz w:val="28"/>
          <w:szCs w:val="28"/>
        </w:rPr>
        <w:t xml:space="preserve">              </w:t>
      </w:r>
      <w:r w:rsidR="00617435">
        <w:rPr>
          <w:rFonts w:ascii="Times New Roman" w:hAnsi="Times New Roman"/>
          <w:sz w:val="28"/>
          <w:szCs w:val="28"/>
        </w:rPr>
        <w:t>в случаях</w:t>
      </w:r>
      <w:r w:rsidR="002A5E3D" w:rsidRPr="002A5E3D">
        <w:rPr>
          <w:rFonts w:ascii="Times New Roman" w:hAnsi="Times New Roman"/>
          <w:sz w:val="28"/>
          <w:szCs w:val="28"/>
        </w:rPr>
        <w:t>:</w:t>
      </w:r>
    </w:p>
    <w:p w:rsidR="002A5E3D" w:rsidRPr="002A5E3D" w:rsidRDefault="003752B2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A5E3D" w:rsidRPr="002A5E3D">
        <w:rPr>
          <w:rFonts w:ascii="Times New Roman" w:hAnsi="Times New Roman"/>
          <w:sz w:val="28"/>
          <w:szCs w:val="28"/>
        </w:rPr>
        <w:t xml:space="preserve"> в случае поступления на должность в органы местного самоуправления в текущем календарном году;</w:t>
      </w:r>
    </w:p>
    <w:p w:rsidR="002A5E3D" w:rsidRPr="002A5E3D" w:rsidRDefault="003752B2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5E3D" w:rsidRPr="002A5E3D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работника;  </w:t>
      </w:r>
    </w:p>
    <w:p w:rsidR="002A5E3D" w:rsidRPr="002E01DF" w:rsidRDefault="003752B2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5E3D" w:rsidRPr="002A5E3D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работодателя в соответствии с </w:t>
      </w:r>
      <w:r w:rsidR="002A5E3D" w:rsidRPr="002E01DF">
        <w:rPr>
          <w:rFonts w:ascii="Times New Roman" w:hAnsi="Times New Roman"/>
          <w:sz w:val="28"/>
          <w:szCs w:val="28"/>
        </w:rPr>
        <w:t xml:space="preserve">пунктом 1 и пунктом 2 статьи 81 Трудового кодекса Российской Федерации;    </w:t>
      </w:r>
    </w:p>
    <w:p w:rsidR="002A5E3D" w:rsidRPr="002E01DF" w:rsidRDefault="003752B2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5E3D" w:rsidRPr="002E01DF">
        <w:rPr>
          <w:rFonts w:ascii="Times New Roman" w:hAnsi="Times New Roman"/>
          <w:sz w:val="28"/>
          <w:szCs w:val="28"/>
        </w:rPr>
        <w:t xml:space="preserve">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 </w:t>
      </w:r>
    </w:p>
    <w:p w:rsidR="002A5E3D" w:rsidRPr="002A5E3D" w:rsidRDefault="003752B2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5609B">
        <w:rPr>
          <w:rFonts w:ascii="Times New Roman" w:hAnsi="Times New Roman"/>
          <w:sz w:val="28"/>
          <w:szCs w:val="28"/>
        </w:rPr>
        <w:t>в</w:t>
      </w:r>
      <w:r w:rsidR="002A5E3D" w:rsidRPr="002E01DF">
        <w:rPr>
          <w:rFonts w:ascii="Times New Roman" w:hAnsi="Times New Roman"/>
          <w:sz w:val="28"/>
          <w:szCs w:val="28"/>
        </w:rPr>
        <w:t xml:space="preserve"> связи с прекраще</w:t>
      </w:r>
      <w:r w:rsidR="0065609B">
        <w:rPr>
          <w:rFonts w:ascii="Times New Roman" w:hAnsi="Times New Roman"/>
          <w:sz w:val="28"/>
          <w:szCs w:val="28"/>
        </w:rPr>
        <w:t xml:space="preserve">нием трудового договора </w:t>
      </w:r>
      <w:r w:rsidR="002A5E3D" w:rsidRPr="002E01DF">
        <w:rPr>
          <w:rFonts w:ascii="Times New Roman" w:hAnsi="Times New Roman"/>
          <w:sz w:val="28"/>
          <w:szCs w:val="28"/>
        </w:rPr>
        <w:t>по основаниям, предусмотренным пунктами 5, 7, 8, 9, 11 статьи 77 Трудового кодекса Российской Федерации.</w:t>
      </w:r>
    </w:p>
    <w:p w:rsidR="002A5E3D" w:rsidRPr="00AD0263" w:rsidRDefault="00CF6495" w:rsidP="006560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7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A5E3D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Размер </w:t>
      </w:r>
      <w:r w:rsidR="004D34AA" w:rsidRPr="00AD0263">
        <w:rPr>
          <w:rFonts w:ascii="Times New Roman" w:hAnsi="Times New Roman"/>
          <w:sz w:val="28"/>
          <w:szCs w:val="28"/>
        </w:rPr>
        <w:t>денежного поощрения по результатам работы за год</w:t>
      </w:r>
      <w:r w:rsidR="002A5E3D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6795" w:rsidRPr="00AD0263">
        <w:rPr>
          <w:rFonts w:ascii="Times New Roman" w:eastAsia="Calibri" w:hAnsi="Times New Roman"/>
          <w:sz w:val="28"/>
          <w:szCs w:val="28"/>
          <w:lang w:eastAsia="en-US"/>
        </w:rPr>
        <w:t>снижается</w:t>
      </w:r>
      <w:r w:rsidR="002A5E3D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 работодателем</w:t>
      </w:r>
      <w:r w:rsidR="00FA7D02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, что </w:t>
      </w:r>
      <w:r w:rsidR="004276E9" w:rsidRPr="00AD0263">
        <w:rPr>
          <w:rFonts w:ascii="Times New Roman" w:eastAsia="Calibri" w:hAnsi="Times New Roman"/>
          <w:sz w:val="28"/>
          <w:szCs w:val="28"/>
          <w:lang w:eastAsia="en-US"/>
        </w:rPr>
        <w:t>оформляется распоряжением (приказом) работодателя</w:t>
      </w:r>
      <w:r w:rsidR="00FA7D02" w:rsidRPr="00AD026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54F08" w:rsidRPr="00AD0263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 и размерах</w:t>
      </w:r>
      <w:r w:rsidR="002A5E3D" w:rsidRPr="00AD026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A5E3D" w:rsidRPr="00AD0263" w:rsidRDefault="00C24EA0" w:rsidP="00656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sz w:val="28"/>
          <w:szCs w:val="28"/>
        </w:rPr>
        <w:t xml:space="preserve">1) </w:t>
      </w:r>
      <w:r w:rsidR="002A5E3D" w:rsidRPr="00AD0263">
        <w:rPr>
          <w:rFonts w:ascii="Times New Roman" w:hAnsi="Times New Roman"/>
          <w:sz w:val="28"/>
          <w:szCs w:val="28"/>
        </w:rPr>
        <w:t xml:space="preserve">до 100 процентов – </w:t>
      </w:r>
      <w:r w:rsidR="00DF3B37" w:rsidRPr="00AD0263">
        <w:rPr>
          <w:rFonts w:ascii="Times New Roman" w:hAnsi="Times New Roman"/>
          <w:sz w:val="28"/>
          <w:szCs w:val="28"/>
        </w:rPr>
        <w:t>при</w:t>
      </w:r>
      <w:r w:rsidR="002A5E3D" w:rsidRPr="00AD0263">
        <w:rPr>
          <w:rFonts w:ascii="Times New Roman" w:hAnsi="Times New Roman"/>
          <w:sz w:val="28"/>
          <w:szCs w:val="28"/>
        </w:rPr>
        <w:t xml:space="preserve"> применени</w:t>
      </w:r>
      <w:r w:rsidR="00DF3B37" w:rsidRPr="00AD0263">
        <w:rPr>
          <w:rFonts w:ascii="Times New Roman" w:hAnsi="Times New Roman"/>
          <w:sz w:val="28"/>
          <w:szCs w:val="28"/>
        </w:rPr>
        <w:t>и</w:t>
      </w:r>
      <w:r w:rsidR="002A5E3D" w:rsidRPr="00AD0263">
        <w:rPr>
          <w:rFonts w:ascii="Times New Roman" w:hAnsi="Times New Roman"/>
          <w:sz w:val="28"/>
          <w:szCs w:val="28"/>
        </w:rPr>
        <w:t xml:space="preserve"> к работнику 3-х и более дисциплинарных взысканий в течение прошедшего года;</w:t>
      </w:r>
    </w:p>
    <w:p w:rsidR="00143681" w:rsidRPr="003F2BDE" w:rsidRDefault="00C24EA0" w:rsidP="00656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sz w:val="28"/>
          <w:szCs w:val="28"/>
        </w:rPr>
        <w:t xml:space="preserve">2) </w:t>
      </w:r>
      <w:r w:rsidR="002A5E3D" w:rsidRPr="00AD0263">
        <w:rPr>
          <w:rFonts w:ascii="Times New Roman" w:hAnsi="Times New Roman"/>
          <w:sz w:val="28"/>
          <w:szCs w:val="28"/>
        </w:rPr>
        <w:t xml:space="preserve">до 50 процентов – за невыполнение в прошедшем году условий, предусмотренных </w:t>
      </w:r>
      <w:r w:rsidR="00613F1A" w:rsidRPr="00AD0263">
        <w:rPr>
          <w:rFonts w:ascii="Times New Roman" w:hAnsi="Times New Roman"/>
          <w:sz w:val="28"/>
          <w:szCs w:val="28"/>
        </w:rPr>
        <w:t>част</w:t>
      </w:r>
      <w:r w:rsidR="00407F0C" w:rsidRPr="00AD0263">
        <w:rPr>
          <w:rFonts w:ascii="Times New Roman" w:hAnsi="Times New Roman"/>
          <w:sz w:val="28"/>
          <w:szCs w:val="28"/>
        </w:rPr>
        <w:t>ь</w:t>
      </w:r>
      <w:r w:rsidR="00613F1A" w:rsidRPr="00AD0263">
        <w:rPr>
          <w:rFonts w:ascii="Times New Roman" w:hAnsi="Times New Roman"/>
          <w:sz w:val="28"/>
          <w:szCs w:val="28"/>
        </w:rPr>
        <w:t xml:space="preserve"> </w:t>
      </w:r>
      <w:r w:rsidR="00C9689C" w:rsidRPr="00AD0263">
        <w:rPr>
          <w:rFonts w:ascii="Times New Roman" w:hAnsi="Times New Roman"/>
          <w:sz w:val="28"/>
          <w:szCs w:val="28"/>
        </w:rPr>
        <w:t>5</w:t>
      </w:r>
      <w:r w:rsidR="00613F1A" w:rsidRPr="00AD0263">
        <w:rPr>
          <w:rFonts w:ascii="Times New Roman" w:hAnsi="Times New Roman"/>
          <w:sz w:val="28"/>
          <w:szCs w:val="28"/>
        </w:rPr>
        <w:t xml:space="preserve"> статьи </w:t>
      </w:r>
      <w:r w:rsidR="00704985" w:rsidRPr="00AD0263">
        <w:rPr>
          <w:rFonts w:ascii="Times New Roman" w:hAnsi="Times New Roman"/>
          <w:sz w:val="28"/>
          <w:szCs w:val="28"/>
        </w:rPr>
        <w:t>7</w:t>
      </w:r>
      <w:r w:rsidR="002E01DF" w:rsidRPr="00AD0263">
        <w:rPr>
          <w:rFonts w:ascii="Times New Roman" w:hAnsi="Times New Roman"/>
          <w:sz w:val="28"/>
          <w:szCs w:val="28"/>
        </w:rPr>
        <w:t xml:space="preserve"> </w:t>
      </w:r>
      <w:r w:rsidR="00CF6495" w:rsidRPr="00AD0263">
        <w:rPr>
          <w:rFonts w:ascii="Times New Roman" w:hAnsi="Times New Roman"/>
          <w:sz w:val="28"/>
          <w:szCs w:val="28"/>
        </w:rPr>
        <w:t>настоящего</w:t>
      </w:r>
      <w:r w:rsidR="002A5E3D" w:rsidRPr="00AD0263">
        <w:rPr>
          <w:rFonts w:ascii="Times New Roman" w:hAnsi="Times New Roman"/>
          <w:sz w:val="28"/>
          <w:szCs w:val="28"/>
        </w:rPr>
        <w:t xml:space="preserve"> Положения.</w:t>
      </w:r>
    </w:p>
    <w:p w:rsidR="004D34AA" w:rsidRPr="00AD0263" w:rsidRDefault="003E7659" w:rsidP="006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63">
        <w:rPr>
          <w:rFonts w:ascii="Times New Roman" w:hAnsi="Times New Roman"/>
          <w:sz w:val="28"/>
          <w:szCs w:val="28"/>
        </w:rPr>
        <w:t xml:space="preserve"> </w:t>
      </w:r>
      <w:r w:rsidR="001905EC" w:rsidRPr="00AD0263">
        <w:rPr>
          <w:rFonts w:ascii="Times New Roman" w:hAnsi="Times New Roman"/>
          <w:sz w:val="28"/>
          <w:szCs w:val="28"/>
        </w:rPr>
        <w:t xml:space="preserve"> </w:t>
      </w:r>
      <w:r w:rsidR="003F2BDE">
        <w:rPr>
          <w:rFonts w:ascii="Times New Roman" w:hAnsi="Times New Roman"/>
          <w:sz w:val="28"/>
          <w:szCs w:val="28"/>
        </w:rPr>
        <w:t>8</w:t>
      </w:r>
      <w:r w:rsidR="009538F7" w:rsidRPr="00AD0263">
        <w:rPr>
          <w:rFonts w:ascii="Times New Roman" w:hAnsi="Times New Roman"/>
          <w:sz w:val="28"/>
          <w:szCs w:val="28"/>
        </w:rPr>
        <w:t xml:space="preserve">. </w:t>
      </w:r>
      <w:r w:rsidR="000A1DD9">
        <w:rPr>
          <w:rFonts w:ascii="Times New Roman" w:hAnsi="Times New Roman"/>
          <w:sz w:val="28"/>
          <w:szCs w:val="28"/>
        </w:rPr>
        <w:t xml:space="preserve"> Снижение размера </w:t>
      </w:r>
      <w:r w:rsidR="000A1DD9" w:rsidRPr="00AD0263">
        <w:rPr>
          <w:rFonts w:ascii="Times New Roman" w:hAnsi="Times New Roman"/>
          <w:sz w:val="28"/>
          <w:szCs w:val="28"/>
        </w:rPr>
        <w:t>денежного поощрения</w:t>
      </w:r>
      <w:r w:rsidR="000A1DD9">
        <w:rPr>
          <w:rFonts w:ascii="Times New Roman" w:hAnsi="Times New Roman"/>
          <w:sz w:val="28"/>
          <w:szCs w:val="28"/>
        </w:rPr>
        <w:t xml:space="preserve"> по результатам работы  за год</w:t>
      </w:r>
      <w:r w:rsidR="000A1DD9" w:rsidRPr="00AD0263">
        <w:rPr>
          <w:rFonts w:ascii="Times New Roman" w:hAnsi="Times New Roman"/>
          <w:sz w:val="28"/>
          <w:szCs w:val="28"/>
        </w:rPr>
        <w:t xml:space="preserve"> оформляется распоряжением (приказом) работодателя</w:t>
      </w:r>
      <w:r w:rsidR="000A1DD9">
        <w:rPr>
          <w:rFonts w:ascii="Times New Roman" w:hAnsi="Times New Roman"/>
          <w:sz w:val="28"/>
          <w:szCs w:val="28"/>
        </w:rPr>
        <w:t>, как правило,</w:t>
      </w:r>
      <w:r w:rsidR="000A1DD9" w:rsidRPr="00AD0263">
        <w:rPr>
          <w:rFonts w:ascii="Times New Roman" w:hAnsi="Times New Roman"/>
          <w:sz w:val="28"/>
          <w:szCs w:val="28"/>
        </w:rPr>
        <w:t xml:space="preserve"> на основании представленной докладной записки непосредственного руководителя работника</w:t>
      </w:r>
      <w:r w:rsidR="000A1DD9">
        <w:rPr>
          <w:rFonts w:ascii="Times New Roman" w:hAnsi="Times New Roman"/>
          <w:sz w:val="28"/>
          <w:szCs w:val="28"/>
        </w:rPr>
        <w:t>,</w:t>
      </w:r>
      <w:r w:rsidR="000A1DD9" w:rsidRPr="00AD0263">
        <w:rPr>
          <w:rFonts w:ascii="Times New Roman" w:hAnsi="Times New Roman"/>
          <w:sz w:val="28"/>
          <w:szCs w:val="28"/>
        </w:rPr>
        <w:t xml:space="preserve"> которая направляется</w:t>
      </w:r>
      <w:r w:rsidR="000A1DD9">
        <w:rPr>
          <w:rFonts w:ascii="Times New Roman" w:hAnsi="Times New Roman"/>
          <w:sz w:val="28"/>
          <w:szCs w:val="28"/>
        </w:rPr>
        <w:t xml:space="preserve"> </w:t>
      </w:r>
      <w:r w:rsidR="000A1DD9" w:rsidRPr="00AD0263">
        <w:rPr>
          <w:rFonts w:ascii="Times New Roman" w:hAnsi="Times New Roman"/>
          <w:sz w:val="28"/>
          <w:szCs w:val="28"/>
        </w:rPr>
        <w:t xml:space="preserve">в кадровую службу работодателя </w:t>
      </w:r>
      <w:r w:rsidR="000A1DD9">
        <w:rPr>
          <w:rFonts w:ascii="Times New Roman" w:hAnsi="Times New Roman"/>
          <w:sz w:val="28"/>
          <w:szCs w:val="28"/>
        </w:rPr>
        <w:t>не позднее 15 января года, следующего за истекшим годом. Для работников администрации района</w:t>
      </w:r>
      <w:r w:rsidR="000A1DD9" w:rsidRPr="007B064A">
        <w:rPr>
          <w:rFonts w:ascii="Times New Roman" w:hAnsi="Times New Roman"/>
          <w:sz w:val="28"/>
          <w:szCs w:val="28"/>
        </w:rPr>
        <w:t xml:space="preserve"> </w:t>
      </w:r>
      <w:r w:rsidR="000A1DD9">
        <w:rPr>
          <w:rFonts w:ascii="Times New Roman" w:hAnsi="Times New Roman"/>
          <w:sz w:val="28"/>
          <w:szCs w:val="28"/>
        </w:rPr>
        <w:t>докладная записка</w:t>
      </w:r>
      <w:r w:rsidR="000A1DD9" w:rsidRPr="00AD0263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0A1DD9" w:rsidRPr="007B064A">
        <w:rPr>
          <w:rFonts w:ascii="Times New Roman" w:hAnsi="Times New Roman"/>
          <w:sz w:val="28"/>
          <w:szCs w:val="28"/>
        </w:rPr>
        <w:t xml:space="preserve"> </w:t>
      </w:r>
      <w:r w:rsidR="000A1DD9">
        <w:rPr>
          <w:rFonts w:ascii="Times New Roman" w:hAnsi="Times New Roman"/>
          <w:sz w:val="28"/>
          <w:szCs w:val="28"/>
        </w:rPr>
        <w:t>согласовывается</w:t>
      </w:r>
      <w:r w:rsidR="000A1DD9" w:rsidRPr="003D1A98">
        <w:rPr>
          <w:rFonts w:ascii="Times New Roman" w:hAnsi="Times New Roman"/>
          <w:sz w:val="28"/>
          <w:szCs w:val="28"/>
        </w:rPr>
        <w:t xml:space="preserve"> с заместителем главы района, курирующим соответствующий орган администрации района</w:t>
      </w:r>
      <w:r w:rsidR="000A1DD9">
        <w:rPr>
          <w:rFonts w:ascii="Times New Roman" w:hAnsi="Times New Roman"/>
          <w:sz w:val="28"/>
          <w:szCs w:val="28"/>
        </w:rPr>
        <w:t xml:space="preserve">. </w:t>
      </w:r>
      <w:r w:rsidR="000A1DD9" w:rsidRPr="00AD0263">
        <w:rPr>
          <w:rFonts w:ascii="Times New Roman" w:hAnsi="Times New Roman"/>
          <w:sz w:val="28"/>
          <w:szCs w:val="28"/>
        </w:rPr>
        <w:t>Для объективного принятия решения до издания распоряжения (приказа) с работника берется объяснительная записка. Р</w:t>
      </w:r>
      <w:r w:rsidR="000A1DD9">
        <w:rPr>
          <w:rFonts w:ascii="Times New Roman" w:hAnsi="Times New Roman"/>
          <w:sz w:val="28"/>
          <w:szCs w:val="28"/>
        </w:rPr>
        <w:t>аботник, которому снижен размер</w:t>
      </w:r>
      <w:r w:rsidR="000A1DD9" w:rsidRPr="00AD0263">
        <w:rPr>
          <w:rFonts w:ascii="Times New Roman" w:hAnsi="Times New Roman"/>
          <w:sz w:val="28"/>
          <w:szCs w:val="28"/>
        </w:rPr>
        <w:t xml:space="preserve"> денежного поощрения</w:t>
      </w:r>
      <w:r w:rsidR="000A1DD9">
        <w:rPr>
          <w:rFonts w:ascii="Times New Roman" w:hAnsi="Times New Roman"/>
          <w:sz w:val="28"/>
          <w:szCs w:val="28"/>
        </w:rPr>
        <w:t xml:space="preserve"> по результатам работы за год</w:t>
      </w:r>
      <w:r w:rsidR="000A1DD9" w:rsidRPr="003D1A98">
        <w:rPr>
          <w:rFonts w:ascii="Times New Roman" w:hAnsi="Times New Roman"/>
          <w:sz w:val="28"/>
          <w:szCs w:val="28"/>
        </w:rPr>
        <w:t xml:space="preserve">, знакомится </w:t>
      </w:r>
      <w:r w:rsidR="000A1DD9" w:rsidRPr="00AD0263">
        <w:rPr>
          <w:rFonts w:ascii="Times New Roman" w:hAnsi="Times New Roman"/>
          <w:sz w:val="28"/>
          <w:szCs w:val="28"/>
        </w:rPr>
        <w:t xml:space="preserve">под личную роспись с соответствующим распоряжением (приказом) работодателя </w:t>
      </w:r>
      <w:r w:rsidR="000A1DD9">
        <w:rPr>
          <w:rFonts w:ascii="Times New Roman" w:hAnsi="Times New Roman"/>
          <w:sz w:val="28"/>
          <w:szCs w:val="28"/>
        </w:rPr>
        <w:t xml:space="preserve"> </w:t>
      </w:r>
      <w:r w:rsidR="000A1DD9" w:rsidRPr="00AD0263">
        <w:rPr>
          <w:rFonts w:ascii="Times New Roman" w:hAnsi="Times New Roman"/>
          <w:sz w:val="28"/>
          <w:szCs w:val="28"/>
        </w:rPr>
        <w:t xml:space="preserve">и имеет право обращаться за защитой трудовых прав в </w:t>
      </w:r>
      <w:r w:rsidR="000A1DD9">
        <w:rPr>
          <w:rFonts w:ascii="Times New Roman" w:hAnsi="Times New Roman"/>
          <w:sz w:val="28"/>
          <w:szCs w:val="28"/>
        </w:rPr>
        <w:t xml:space="preserve">соответствии </w:t>
      </w:r>
      <w:r w:rsidR="000A1DD9" w:rsidRPr="00AD0263">
        <w:rPr>
          <w:rFonts w:ascii="Times New Roman" w:hAnsi="Times New Roman"/>
          <w:sz w:val="28"/>
          <w:szCs w:val="28"/>
        </w:rPr>
        <w:t>с трудовым законодательством</w:t>
      </w:r>
      <w:r w:rsidR="000A1DD9">
        <w:rPr>
          <w:rFonts w:ascii="Times New Roman" w:hAnsi="Times New Roman"/>
          <w:sz w:val="28"/>
          <w:szCs w:val="28"/>
        </w:rPr>
        <w:t>. П</w:t>
      </w:r>
      <w:r w:rsidR="000A1DD9" w:rsidRPr="00AD0263">
        <w:rPr>
          <w:rFonts w:ascii="Times New Roman" w:hAnsi="Times New Roman"/>
          <w:sz w:val="28"/>
          <w:szCs w:val="28"/>
        </w:rPr>
        <w:t>ри этом факт обращения за защитой</w:t>
      </w:r>
      <w:r w:rsidR="000A1DD9">
        <w:rPr>
          <w:rFonts w:ascii="Times New Roman" w:hAnsi="Times New Roman"/>
          <w:sz w:val="28"/>
          <w:szCs w:val="28"/>
        </w:rPr>
        <w:t xml:space="preserve"> </w:t>
      </w:r>
      <w:r w:rsidR="000A1DD9" w:rsidRPr="00AD0263">
        <w:rPr>
          <w:rFonts w:ascii="Times New Roman" w:hAnsi="Times New Roman"/>
          <w:sz w:val="28"/>
          <w:szCs w:val="28"/>
        </w:rPr>
        <w:t>не приостанавливает действие распоряжения (приказа) работодателя.</w:t>
      </w:r>
    </w:p>
    <w:p w:rsidR="00BB3DA0" w:rsidRDefault="003F2BDE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3DA0">
        <w:rPr>
          <w:rFonts w:ascii="Times New Roman" w:hAnsi="Times New Roman"/>
          <w:sz w:val="28"/>
          <w:szCs w:val="28"/>
        </w:rPr>
        <w:t>. Д</w:t>
      </w:r>
      <w:r w:rsidR="00D841D3">
        <w:rPr>
          <w:rFonts w:ascii="Times New Roman" w:hAnsi="Times New Roman"/>
          <w:sz w:val="28"/>
          <w:szCs w:val="28"/>
        </w:rPr>
        <w:t>енежное поощрение</w:t>
      </w:r>
      <w:r w:rsidR="00BB3DA0">
        <w:rPr>
          <w:rFonts w:ascii="Times New Roman" w:hAnsi="Times New Roman"/>
          <w:sz w:val="28"/>
          <w:szCs w:val="28"/>
        </w:rPr>
        <w:t xml:space="preserve"> за год</w:t>
      </w:r>
      <w:r w:rsidR="00BB3DA0" w:rsidRPr="008C4B2A">
        <w:rPr>
          <w:rFonts w:ascii="Times New Roman" w:hAnsi="Times New Roman"/>
          <w:sz w:val="28"/>
          <w:szCs w:val="28"/>
        </w:rPr>
        <w:t xml:space="preserve"> </w:t>
      </w:r>
      <w:r w:rsidR="00BB3DA0">
        <w:rPr>
          <w:rFonts w:ascii="Times New Roman" w:hAnsi="Times New Roman"/>
          <w:sz w:val="28"/>
          <w:szCs w:val="28"/>
        </w:rPr>
        <w:t xml:space="preserve">выплачивается </w:t>
      </w:r>
      <w:r w:rsidR="00BB3DA0" w:rsidRPr="002A5E3D">
        <w:rPr>
          <w:rFonts w:ascii="Times New Roman" w:hAnsi="Times New Roman"/>
          <w:sz w:val="28"/>
          <w:szCs w:val="28"/>
        </w:rPr>
        <w:t xml:space="preserve">не позднее </w:t>
      </w:r>
      <w:r w:rsidR="00AD0263">
        <w:rPr>
          <w:rFonts w:ascii="Times New Roman" w:hAnsi="Times New Roman"/>
          <w:sz w:val="28"/>
          <w:szCs w:val="28"/>
        </w:rPr>
        <w:t xml:space="preserve">                      </w:t>
      </w:r>
      <w:r w:rsidR="00BB3DA0" w:rsidRPr="002A5E3D">
        <w:rPr>
          <w:rFonts w:ascii="Times New Roman" w:hAnsi="Times New Roman"/>
          <w:sz w:val="28"/>
          <w:szCs w:val="28"/>
        </w:rPr>
        <w:t>15 февраля год</w:t>
      </w:r>
      <w:r w:rsidR="00BB3DA0">
        <w:rPr>
          <w:rFonts w:ascii="Times New Roman" w:hAnsi="Times New Roman"/>
          <w:sz w:val="28"/>
          <w:szCs w:val="28"/>
        </w:rPr>
        <w:t>а, следующего за истекшим годом.</w:t>
      </w:r>
    </w:p>
    <w:p w:rsidR="00737E8C" w:rsidRPr="002A5E3D" w:rsidRDefault="00737E8C" w:rsidP="0065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Default="00C93B0B" w:rsidP="00656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Pr="002A5E3D">
        <w:rPr>
          <w:rFonts w:ascii="Times New Roman" w:hAnsi="Times New Roman"/>
          <w:bCs/>
          <w:sz w:val="28"/>
          <w:szCs w:val="28"/>
        </w:rPr>
        <w:t>10</w:t>
      </w:r>
      <w:r w:rsidR="002A5E3D" w:rsidRPr="002A5E3D">
        <w:rPr>
          <w:rFonts w:ascii="Times New Roman" w:hAnsi="Times New Roman"/>
          <w:sz w:val="28"/>
          <w:szCs w:val="28"/>
        </w:rPr>
        <w:t xml:space="preserve">. Единовременное премирование за выполнение особо важных </w:t>
      </w:r>
      <w:r w:rsidR="00704985">
        <w:rPr>
          <w:rFonts w:ascii="Times New Roman" w:hAnsi="Times New Roman"/>
          <w:sz w:val="28"/>
          <w:szCs w:val="28"/>
        </w:rPr>
        <w:t>и сложных заданий</w:t>
      </w:r>
    </w:p>
    <w:p w:rsidR="00737E8C" w:rsidRPr="002A5E3D" w:rsidRDefault="00737E8C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 Единовременная    премия    выплачивается    на    основании распоряжения (приказа) работодателя:</w:t>
      </w:r>
    </w:p>
    <w:p w:rsidR="002A5E3D" w:rsidRPr="002A5E3D" w:rsidRDefault="003A3B00" w:rsidP="00656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5E3D" w:rsidRPr="002A5E3D">
        <w:rPr>
          <w:rFonts w:ascii="Times New Roman" w:hAnsi="Times New Roman"/>
          <w:sz w:val="28"/>
          <w:szCs w:val="28"/>
        </w:rPr>
        <w:t>за выполн</w:t>
      </w:r>
      <w:r w:rsidR="000A1DD9">
        <w:rPr>
          <w:rFonts w:ascii="Times New Roman" w:hAnsi="Times New Roman"/>
          <w:sz w:val="28"/>
          <w:szCs w:val="28"/>
        </w:rPr>
        <w:t>ение особо важных, сложных заданий</w:t>
      </w:r>
      <w:r w:rsidR="002A5E3D" w:rsidRPr="002A5E3D">
        <w:rPr>
          <w:rFonts w:ascii="Times New Roman" w:hAnsi="Times New Roman"/>
          <w:sz w:val="28"/>
          <w:szCs w:val="28"/>
        </w:rPr>
        <w:t xml:space="preserve">, разработку программ, методик и других документов, имеющих особую сложность </w:t>
      </w:r>
      <w:r w:rsidR="007174D3">
        <w:rPr>
          <w:rFonts w:ascii="Times New Roman" w:hAnsi="Times New Roman"/>
          <w:sz w:val="28"/>
          <w:szCs w:val="28"/>
        </w:rPr>
        <w:t xml:space="preserve">                </w:t>
      </w:r>
      <w:r w:rsidR="002A5E3D" w:rsidRPr="002A5E3D">
        <w:rPr>
          <w:rFonts w:ascii="Times New Roman" w:hAnsi="Times New Roman"/>
          <w:sz w:val="28"/>
          <w:szCs w:val="28"/>
        </w:rPr>
        <w:t xml:space="preserve">и важное значение для улучшения социально-экономического положения </w:t>
      </w:r>
      <w:r w:rsidR="007174D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2A5E3D" w:rsidRPr="002A5E3D">
        <w:rPr>
          <w:rFonts w:ascii="Times New Roman" w:hAnsi="Times New Roman"/>
          <w:sz w:val="28"/>
          <w:szCs w:val="28"/>
        </w:rPr>
        <w:t>в</w:t>
      </w:r>
      <w:proofErr w:type="gramEnd"/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E3D" w:rsidRPr="002A5E3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2A5E3D" w:rsidRPr="002A5E3D">
        <w:rPr>
          <w:rFonts w:ascii="Times New Roman" w:hAnsi="Times New Roman"/>
          <w:sz w:val="28"/>
          <w:szCs w:val="28"/>
        </w:rPr>
        <w:t xml:space="preserve"> районе, определенной сфере деятельности;</w:t>
      </w:r>
    </w:p>
    <w:p w:rsidR="002A5E3D" w:rsidRPr="002A5E3D" w:rsidRDefault="003A3B00" w:rsidP="00656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5E3D" w:rsidRPr="002A5E3D">
        <w:rPr>
          <w:rFonts w:ascii="Times New Roman" w:hAnsi="Times New Roman"/>
          <w:sz w:val="28"/>
          <w:szCs w:val="28"/>
        </w:rPr>
        <w:t xml:space="preserve">за личный </w:t>
      </w:r>
      <w:r w:rsidR="00DF6F76" w:rsidRPr="002A5E3D">
        <w:rPr>
          <w:rFonts w:ascii="Times New Roman" w:hAnsi="Times New Roman"/>
          <w:sz w:val="28"/>
          <w:szCs w:val="28"/>
        </w:rPr>
        <w:t>вклад работника</w:t>
      </w:r>
      <w:r w:rsidR="002A5E3D" w:rsidRPr="002A5E3D">
        <w:rPr>
          <w:rFonts w:ascii="Times New Roman" w:hAnsi="Times New Roman"/>
          <w:sz w:val="28"/>
          <w:szCs w:val="28"/>
        </w:rPr>
        <w:t xml:space="preserve"> в участие Ханты-Мансийского района в мероприятиях федерального, регионального, межмуниципального </w:t>
      </w:r>
      <w:r w:rsidR="007174D3">
        <w:rPr>
          <w:rFonts w:ascii="Times New Roman" w:hAnsi="Times New Roman"/>
          <w:sz w:val="28"/>
          <w:szCs w:val="28"/>
        </w:rPr>
        <w:t xml:space="preserve">                       </w:t>
      </w:r>
      <w:r w:rsidR="002A5E3D" w:rsidRPr="002A5E3D">
        <w:rPr>
          <w:rFonts w:ascii="Times New Roman" w:hAnsi="Times New Roman"/>
          <w:sz w:val="28"/>
          <w:szCs w:val="28"/>
        </w:rPr>
        <w:t>и районного значения;</w:t>
      </w:r>
    </w:p>
    <w:p w:rsidR="002A5E3D" w:rsidRPr="002A5E3D" w:rsidRDefault="003A3B00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F6F76" w:rsidRPr="002A5E3D">
        <w:rPr>
          <w:rFonts w:ascii="Times New Roman" w:hAnsi="Times New Roman"/>
          <w:sz w:val="28"/>
          <w:szCs w:val="28"/>
        </w:rPr>
        <w:t>за непосредственное участие в разработке проектов муниципальных</w:t>
      </w:r>
      <w:r w:rsidR="002A5E3D" w:rsidRPr="002A5E3D">
        <w:rPr>
          <w:rFonts w:ascii="Times New Roman" w:hAnsi="Times New Roman"/>
          <w:sz w:val="28"/>
          <w:szCs w:val="28"/>
        </w:rPr>
        <w:t xml:space="preserve"> правовых актов.</w:t>
      </w:r>
    </w:p>
    <w:p w:rsidR="002A5E3D" w:rsidRDefault="002A5E3D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2. Размер единовременной премии за выполнение особо важных </w:t>
      </w:r>
      <w:r w:rsidR="007174D3">
        <w:rPr>
          <w:rFonts w:ascii="Times New Roman" w:hAnsi="Times New Roman"/>
          <w:sz w:val="28"/>
          <w:szCs w:val="28"/>
        </w:rPr>
        <w:t xml:space="preserve">                </w:t>
      </w:r>
      <w:r w:rsidRPr="002A5E3D">
        <w:rPr>
          <w:rFonts w:ascii="Times New Roman" w:hAnsi="Times New Roman"/>
          <w:sz w:val="28"/>
          <w:szCs w:val="28"/>
        </w:rPr>
        <w:t>и сложных заданий устанавливается работодателем в размере не более одного месячного фонда оплаты труда и оформляется соответствующим распоряжением (приказом) работодателя.</w:t>
      </w:r>
    </w:p>
    <w:p w:rsidR="0072341A" w:rsidRPr="002A5E3D" w:rsidRDefault="0072341A" w:rsidP="006560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E3D" w:rsidRPr="008C4B2A" w:rsidRDefault="00A35A4A" w:rsidP="0065609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C4B2A">
        <w:rPr>
          <w:rFonts w:ascii="Times New Roman" w:hAnsi="Times New Roman"/>
          <w:bCs/>
          <w:sz w:val="28"/>
          <w:szCs w:val="28"/>
        </w:rPr>
        <w:lastRenderedPageBreak/>
        <w:t xml:space="preserve">Статья </w:t>
      </w:r>
      <w:r w:rsidR="00737E8C" w:rsidRPr="008C4B2A">
        <w:rPr>
          <w:rFonts w:ascii="Times New Roman" w:hAnsi="Times New Roman"/>
          <w:bCs/>
          <w:sz w:val="28"/>
          <w:szCs w:val="28"/>
        </w:rPr>
        <w:t>11</w:t>
      </w:r>
      <w:r w:rsidR="002A5E3D" w:rsidRPr="008C4B2A">
        <w:rPr>
          <w:rFonts w:ascii="Times New Roman" w:hAnsi="Times New Roman"/>
          <w:bCs/>
          <w:sz w:val="28"/>
          <w:szCs w:val="28"/>
        </w:rPr>
        <w:t xml:space="preserve">. Единовременная выплата при предоставлении ежегодного </w:t>
      </w:r>
    </w:p>
    <w:p w:rsidR="002A5E3D" w:rsidRPr="008C4B2A" w:rsidRDefault="002A5E3D" w:rsidP="0065609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8C4B2A">
        <w:rPr>
          <w:rFonts w:ascii="Times New Roman" w:hAnsi="Times New Roman"/>
          <w:bCs/>
          <w:sz w:val="28"/>
          <w:szCs w:val="28"/>
        </w:rPr>
        <w:t>оплачиваемого отпуска</w:t>
      </w:r>
    </w:p>
    <w:p w:rsidR="00575ADF" w:rsidRPr="008C4B2A" w:rsidRDefault="00575ADF" w:rsidP="0065609B">
      <w:pPr>
        <w:spacing w:after="0" w:line="240" w:lineRule="auto"/>
        <w:ind w:left="567" w:firstLine="708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8C4B2A" w:rsidRDefault="00D841D3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</w:t>
      </w:r>
      <w:r w:rsidR="002A5E3D" w:rsidRPr="008C4B2A">
        <w:rPr>
          <w:rFonts w:ascii="Times New Roman" w:hAnsi="Times New Roman"/>
          <w:sz w:val="28"/>
          <w:szCs w:val="28"/>
        </w:rPr>
        <w:t xml:space="preserve">ежегодного оплачиваемого отпуска производится один раз в календарном году при уходе работника в </w:t>
      </w:r>
      <w:r w:rsidR="00DD38ED" w:rsidRPr="008C4B2A">
        <w:rPr>
          <w:rFonts w:ascii="Times New Roman" w:hAnsi="Times New Roman"/>
          <w:sz w:val="28"/>
          <w:szCs w:val="28"/>
        </w:rPr>
        <w:t>ежегодный</w:t>
      </w:r>
      <w:r>
        <w:rPr>
          <w:rFonts w:ascii="Times New Roman" w:hAnsi="Times New Roman"/>
          <w:sz w:val="28"/>
          <w:szCs w:val="28"/>
        </w:rPr>
        <w:t xml:space="preserve"> оплачиваемый отпуск в </w:t>
      </w:r>
      <w:r w:rsidR="002A5E3D" w:rsidRPr="008C4B2A">
        <w:rPr>
          <w:rFonts w:ascii="Times New Roman" w:hAnsi="Times New Roman"/>
          <w:sz w:val="28"/>
          <w:szCs w:val="28"/>
        </w:rPr>
        <w:t>размере 2,5 месячного фонда оплаты труда, определяемых из расчета: суммы средств, направляемых для выплат</w:t>
      </w:r>
      <w:r>
        <w:rPr>
          <w:rFonts w:ascii="Times New Roman" w:hAnsi="Times New Roman"/>
          <w:sz w:val="28"/>
          <w:szCs w:val="28"/>
        </w:rPr>
        <w:t xml:space="preserve">ы должностных окладов работника </w:t>
      </w:r>
      <w:r w:rsidR="007174D3">
        <w:rPr>
          <w:rFonts w:ascii="Times New Roman" w:hAnsi="Times New Roman"/>
          <w:sz w:val="28"/>
          <w:szCs w:val="28"/>
        </w:rPr>
        <w:t xml:space="preserve"> </w:t>
      </w:r>
      <w:r w:rsidR="002A5E3D" w:rsidRPr="008C4B2A">
        <w:rPr>
          <w:rFonts w:ascii="Times New Roman" w:hAnsi="Times New Roman"/>
          <w:sz w:val="28"/>
          <w:szCs w:val="28"/>
        </w:rPr>
        <w:t xml:space="preserve">из расчета на год, и выплат, предусмотренных пунктами </w:t>
      </w:r>
      <w:hyperlink r:id="rId9" w:history="1">
        <w:r w:rsidR="00516020" w:rsidRPr="008C4B2A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-</w:t>
        </w:r>
        <w:r w:rsidR="002A5E3D" w:rsidRPr="008C4B2A">
          <w:rPr>
            <w:rFonts w:ascii="Times New Roman" w:hAnsi="Times New Roman"/>
            <w:sz w:val="28"/>
            <w:szCs w:val="28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 части </w:t>
      </w:r>
      <w:r w:rsidR="002A5E3D" w:rsidRPr="008C4B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16020" w:rsidRPr="008C4B2A">
        <w:rPr>
          <w:rFonts w:ascii="Times New Roman" w:hAnsi="Times New Roman"/>
          <w:sz w:val="28"/>
          <w:szCs w:val="28"/>
        </w:rPr>
        <w:t>статьи 2 настоящего</w:t>
      </w:r>
      <w:r w:rsidR="002A5E3D" w:rsidRPr="008C4B2A">
        <w:rPr>
          <w:rFonts w:ascii="Times New Roman" w:hAnsi="Times New Roman"/>
          <w:sz w:val="28"/>
          <w:szCs w:val="28"/>
        </w:rPr>
        <w:t xml:space="preserve"> Положения, деленных на 12 и умноженных на 2,5.</w:t>
      </w:r>
      <w:proofErr w:type="gramEnd"/>
    </w:p>
    <w:p w:rsidR="002A5E3D" w:rsidRPr="008C4B2A" w:rsidRDefault="002A5E3D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B2A">
        <w:rPr>
          <w:rFonts w:ascii="Times New Roman" w:hAnsi="Times New Roman"/>
          <w:sz w:val="28"/>
          <w:szCs w:val="28"/>
        </w:rPr>
        <w:t xml:space="preserve">2. Лицам, вновь поступившим на должность, не </w:t>
      </w:r>
      <w:r w:rsidR="00B427ED" w:rsidRPr="008C4B2A">
        <w:rPr>
          <w:rFonts w:ascii="Times New Roman" w:hAnsi="Times New Roman"/>
          <w:sz w:val="28"/>
          <w:szCs w:val="28"/>
        </w:rPr>
        <w:t>относящуюся</w:t>
      </w:r>
      <w:r w:rsidRPr="008C4B2A">
        <w:rPr>
          <w:rFonts w:ascii="Times New Roman" w:hAnsi="Times New Roman"/>
          <w:sz w:val="28"/>
          <w:szCs w:val="28"/>
        </w:rPr>
        <w:t xml:space="preserve"> </w:t>
      </w:r>
      <w:r w:rsidR="007174D3">
        <w:rPr>
          <w:rFonts w:ascii="Times New Roman" w:hAnsi="Times New Roman"/>
          <w:sz w:val="28"/>
          <w:szCs w:val="28"/>
        </w:rPr>
        <w:t xml:space="preserve">                  </w:t>
      </w:r>
      <w:r w:rsidRPr="008C4B2A">
        <w:rPr>
          <w:rFonts w:ascii="Times New Roman" w:hAnsi="Times New Roman"/>
          <w:sz w:val="28"/>
          <w:szCs w:val="28"/>
        </w:rPr>
        <w:t xml:space="preserve">к должностям муниципальной службы, </w:t>
      </w:r>
      <w:r w:rsidR="009428DD" w:rsidRPr="008C4B2A">
        <w:rPr>
          <w:rFonts w:ascii="Times New Roman" w:hAnsi="Times New Roman"/>
          <w:sz w:val="28"/>
          <w:szCs w:val="28"/>
        </w:rPr>
        <w:t>и осуществляющих техническое обеспечение деятельности органов местного самоуправления Ханты-Мансийского района</w:t>
      </w:r>
      <w:r w:rsidR="00D841D3">
        <w:rPr>
          <w:rFonts w:ascii="Times New Roman" w:hAnsi="Times New Roman"/>
          <w:sz w:val="28"/>
          <w:szCs w:val="28"/>
        </w:rPr>
        <w:t xml:space="preserve">, </w:t>
      </w:r>
      <w:r w:rsidRPr="008C4B2A">
        <w:rPr>
          <w:rFonts w:ascii="Times New Roman" w:hAnsi="Times New Roman"/>
          <w:sz w:val="28"/>
          <w:szCs w:val="28"/>
        </w:rPr>
        <w:t xml:space="preserve">единовременная выплата в полном размере выплачивается при возникновении права на </w:t>
      </w:r>
      <w:r w:rsidR="008D0D6B" w:rsidRPr="008C4B2A">
        <w:rPr>
          <w:rFonts w:ascii="Times New Roman" w:hAnsi="Times New Roman"/>
          <w:sz w:val="28"/>
          <w:szCs w:val="28"/>
        </w:rPr>
        <w:t>ежегодный оплачиваемый</w:t>
      </w:r>
      <w:r w:rsidRPr="008C4B2A">
        <w:rPr>
          <w:rFonts w:ascii="Times New Roman" w:hAnsi="Times New Roman"/>
          <w:sz w:val="28"/>
          <w:szCs w:val="28"/>
        </w:rPr>
        <w:t xml:space="preserve"> отпуск.</w:t>
      </w:r>
    </w:p>
    <w:p w:rsidR="00995B78" w:rsidRDefault="00995B78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B2A">
        <w:rPr>
          <w:rFonts w:ascii="Times New Roman" w:hAnsi="Times New Roman"/>
          <w:sz w:val="28"/>
          <w:szCs w:val="28"/>
        </w:rPr>
        <w:t xml:space="preserve">Работникам, проработавшим менее шести месяцев в органе местного самоуправления Ханты-Мансийского района,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C4B2A">
        <w:rPr>
          <w:rFonts w:ascii="Times New Roman" w:hAnsi="Times New Roman"/>
          <w:sz w:val="28"/>
          <w:szCs w:val="28"/>
        </w:rPr>
        <w:t>в текущем календарном году.</w:t>
      </w:r>
    </w:p>
    <w:p w:rsidR="00CC3BFC" w:rsidRPr="008C4B2A" w:rsidRDefault="002A5E3D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B2A">
        <w:rPr>
          <w:rFonts w:ascii="Times New Roman" w:hAnsi="Times New Roman"/>
          <w:sz w:val="28"/>
          <w:szCs w:val="28"/>
        </w:rPr>
        <w:t xml:space="preserve">3. В случае принятия на работу лиц, ранее замещавших должности </w:t>
      </w:r>
      <w:r w:rsidR="007174D3">
        <w:rPr>
          <w:rFonts w:ascii="Times New Roman" w:hAnsi="Times New Roman"/>
          <w:sz w:val="28"/>
          <w:szCs w:val="28"/>
        </w:rPr>
        <w:t xml:space="preserve">        </w:t>
      </w:r>
      <w:r w:rsidRPr="008C4B2A">
        <w:rPr>
          <w:rFonts w:ascii="Times New Roman" w:hAnsi="Times New Roman"/>
          <w:sz w:val="28"/>
          <w:szCs w:val="28"/>
        </w:rPr>
        <w:t xml:space="preserve">в органах местного самоуправления, </w:t>
      </w:r>
      <w:r w:rsidR="00CF3F30" w:rsidRPr="00995B78">
        <w:rPr>
          <w:rFonts w:ascii="Times New Roman" w:hAnsi="Times New Roman"/>
          <w:sz w:val="28"/>
          <w:szCs w:val="28"/>
        </w:rPr>
        <w:t>муниципальных учреждениях,</w:t>
      </w:r>
      <w:r w:rsidR="00CF3F30" w:rsidRPr="008C4B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3F30" w:rsidRPr="00995B78">
        <w:rPr>
          <w:rFonts w:ascii="Times New Roman" w:hAnsi="Times New Roman"/>
          <w:sz w:val="28"/>
          <w:szCs w:val="28"/>
        </w:rPr>
        <w:t>предприятиях</w:t>
      </w:r>
      <w:r w:rsidR="00CF3F30" w:rsidRPr="008C4B2A">
        <w:rPr>
          <w:rFonts w:ascii="Times New Roman" w:hAnsi="Times New Roman"/>
          <w:sz w:val="28"/>
          <w:szCs w:val="28"/>
        </w:rPr>
        <w:t xml:space="preserve"> </w:t>
      </w:r>
      <w:r w:rsidR="00C70BE3" w:rsidRPr="008C4B2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8C4B2A">
        <w:rPr>
          <w:rFonts w:ascii="Times New Roman" w:hAnsi="Times New Roman"/>
          <w:sz w:val="28"/>
          <w:szCs w:val="28"/>
        </w:rPr>
        <w:t xml:space="preserve">единовременная выплата </w:t>
      </w:r>
      <w:r w:rsidR="007174D3">
        <w:rPr>
          <w:rFonts w:ascii="Times New Roman" w:hAnsi="Times New Roman"/>
          <w:sz w:val="28"/>
          <w:szCs w:val="28"/>
        </w:rPr>
        <w:t xml:space="preserve">               </w:t>
      </w:r>
      <w:r w:rsidRPr="008C4B2A">
        <w:rPr>
          <w:rFonts w:ascii="Times New Roman" w:hAnsi="Times New Roman"/>
          <w:sz w:val="28"/>
          <w:szCs w:val="28"/>
        </w:rPr>
        <w:t xml:space="preserve">при предоставлении ежегодного оплачиваемого отпуска выплачивается работнику в полном размере при условии представления справки </w:t>
      </w:r>
      <w:r w:rsidR="007174D3">
        <w:rPr>
          <w:rFonts w:ascii="Times New Roman" w:hAnsi="Times New Roman"/>
          <w:sz w:val="28"/>
          <w:szCs w:val="28"/>
        </w:rPr>
        <w:t xml:space="preserve">                       </w:t>
      </w:r>
      <w:r w:rsidRPr="008C4B2A">
        <w:rPr>
          <w:rFonts w:ascii="Times New Roman" w:hAnsi="Times New Roman"/>
          <w:sz w:val="28"/>
          <w:szCs w:val="28"/>
        </w:rPr>
        <w:t xml:space="preserve">с прежнего места работы о неполучении единовременной выплаты </w:t>
      </w:r>
      <w:r w:rsidR="007174D3">
        <w:rPr>
          <w:rFonts w:ascii="Times New Roman" w:hAnsi="Times New Roman"/>
          <w:sz w:val="28"/>
          <w:szCs w:val="28"/>
        </w:rPr>
        <w:t xml:space="preserve">                          </w:t>
      </w:r>
      <w:r w:rsidRPr="008C4B2A">
        <w:rPr>
          <w:rFonts w:ascii="Times New Roman" w:hAnsi="Times New Roman"/>
          <w:sz w:val="28"/>
          <w:szCs w:val="28"/>
        </w:rPr>
        <w:t xml:space="preserve">к </w:t>
      </w:r>
      <w:r w:rsidR="007D546A" w:rsidRPr="008C4B2A">
        <w:rPr>
          <w:rFonts w:ascii="Times New Roman" w:hAnsi="Times New Roman"/>
          <w:sz w:val="28"/>
          <w:szCs w:val="28"/>
        </w:rPr>
        <w:t xml:space="preserve">ежегодному оплачиваемому </w:t>
      </w:r>
      <w:r w:rsidRPr="008C4B2A">
        <w:rPr>
          <w:rFonts w:ascii="Times New Roman" w:hAnsi="Times New Roman"/>
          <w:sz w:val="28"/>
          <w:szCs w:val="28"/>
        </w:rPr>
        <w:t>отпуску в текущем календарном году.</w:t>
      </w:r>
    </w:p>
    <w:p w:rsidR="002A5E3D" w:rsidRPr="002A5E3D" w:rsidRDefault="002A5E3D" w:rsidP="0065609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Default="00340974" w:rsidP="0065609B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Статья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</w:t>
      </w:r>
      <w:r w:rsidR="00737E8C">
        <w:rPr>
          <w:rFonts w:ascii="Times New Roman" w:hAnsi="Times New Roman"/>
          <w:bCs/>
          <w:sz w:val="28"/>
          <w:szCs w:val="28"/>
        </w:rPr>
        <w:t>12</w:t>
      </w:r>
      <w:r w:rsidR="002A5E3D" w:rsidRPr="002A5E3D">
        <w:rPr>
          <w:rFonts w:ascii="Times New Roman" w:hAnsi="Times New Roman"/>
          <w:bCs/>
          <w:sz w:val="28"/>
          <w:szCs w:val="28"/>
        </w:rPr>
        <w:t>. Материальная помощь</w:t>
      </w:r>
    </w:p>
    <w:p w:rsidR="00E258B2" w:rsidRPr="002A5E3D" w:rsidRDefault="00E258B2" w:rsidP="0065609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2A5E3D" w:rsidRDefault="002A5E3D" w:rsidP="006560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10075D" w:rsidRPr="002A5E3D">
        <w:rPr>
          <w:rFonts w:ascii="Times New Roman" w:eastAsia="Calibri" w:hAnsi="Times New Roman"/>
          <w:sz w:val="28"/>
          <w:szCs w:val="28"/>
          <w:lang w:eastAsia="en-US"/>
        </w:rPr>
        <w:t>Работодателем обеспечивается выплата материальной помощи</w:t>
      </w:r>
      <w:r w:rsidRPr="002A5E3D">
        <w:rPr>
          <w:rFonts w:ascii="Times New Roman" w:eastAsia="Calibri" w:hAnsi="Times New Roman"/>
          <w:sz w:val="28"/>
          <w:szCs w:val="28"/>
        </w:rPr>
        <w:t xml:space="preserve"> работнику в случае смерти близких родственников (родители, муж (жена), дети, братья и сестры).</w:t>
      </w:r>
    </w:p>
    <w:p w:rsidR="002A5E3D" w:rsidRPr="002A5E3D" w:rsidRDefault="002A5E3D" w:rsidP="006560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2. Размер   материальной   помощи   </w:t>
      </w:r>
      <w:r w:rsidR="0010075D" w:rsidRPr="002A5E3D">
        <w:rPr>
          <w:rFonts w:ascii="Times New Roman" w:hAnsi="Times New Roman"/>
          <w:sz w:val="28"/>
          <w:szCs w:val="28"/>
        </w:rPr>
        <w:t>составляет 30000</w:t>
      </w:r>
      <w:r w:rsidRPr="002A5E3D">
        <w:rPr>
          <w:rFonts w:ascii="Times New Roman" w:hAnsi="Times New Roman"/>
          <w:sz w:val="28"/>
          <w:szCs w:val="28"/>
        </w:rPr>
        <w:t xml:space="preserve"> </w:t>
      </w:r>
      <w:r w:rsidR="0010075D" w:rsidRPr="002A5E3D">
        <w:rPr>
          <w:rFonts w:ascii="Times New Roman" w:hAnsi="Times New Roman"/>
          <w:sz w:val="28"/>
          <w:szCs w:val="28"/>
        </w:rPr>
        <w:t xml:space="preserve">рублей </w:t>
      </w:r>
      <w:r w:rsidR="00D04CF5">
        <w:rPr>
          <w:rFonts w:ascii="Times New Roman" w:hAnsi="Times New Roman"/>
          <w:sz w:val="28"/>
          <w:szCs w:val="28"/>
        </w:rPr>
        <w:t xml:space="preserve">                     </w:t>
      </w:r>
      <w:r w:rsidR="0010075D" w:rsidRPr="002A5E3D">
        <w:rPr>
          <w:rFonts w:ascii="Times New Roman" w:hAnsi="Times New Roman"/>
          <w:sz w:val="28"/>
          <w:szCs w:val="28"/>
        </w:rPr>
        <w:t>и</w:t>
      </w:r>
      <w:r w:rsidRPr="002A5E3D">
        <w:rPr>
          <w:rFonts w:ascii="Times New Roman" w:hAnsi="Times New Roman"/>
          <w:sz w:val="28"/>
          <w:szCs w:val="28"/>
        </w:rPr>
        <w:t xml:space="preserve"> выплачивается в течение 5 рабочих дней на основании распоряжения </w:t>
      </w:r>
      <w:r w:rsidR="0010075D">
        <w:rPr>
          <w:rFonts w:ascii="Times New Roman" w:hAnsi="Times New Roman"/>
          <w:sz w:val="28"/>
          <w:szCs w:val="28"/>
        </w:rPr>
        <w:t xml:space="preserve">(приказа) </w:t>
      </w:r>
      <w:r w:rsidRPr="002A5E3D">
        <w:rPr>
          <w:rFonts w:ascii="Times New Roman" w:hAnsi="Times New Roman"/>
          <w:sz w:val="28"/>
          <w:szCs w:val="28"/>
        </w:rPr>
        <w:t>работодателя, при наличии заявления работника с приложением документов, подтверждающих соответствующий факт.</w:t>
      </w:r>
    </w:p>
    <w:p w:rsidR="006B63BA" w:rsidRDefault="006B63BA" w:rsidP="00656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3BA" w:rsidRDefault="00340974" w:rsidP="0065609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737E8C">
        <w:rPr>
          <w:rFonts w:ascii="Times New Roman" w:hAnsi="Times New Roman"/>
          <w:sz w:val="28"/>
          <w:szCs w:val="28"/>
        </w:rPr>
        <w:t>13</w:t>
      </w:r>
      <w:r w:rsidR="006B63BA">
        <w:rPr>
          <w:rFonts w:ascii="Times New Roman" w:hAnsi="Times New Roman"/>
          <w:sz w:val="28"/>
          <w:szCs w:val="28"/>
        </w:rPr>
        <w:t xml:space="preserve">. </w:t>
      </w:r>
      <w:r w:rsidR="006B63BA" w:rsidRPr="006B63BA">
        <w:rPr>
          <w:rFonts w:ascii="Times New Roman" w:hAnsi="Times New Roman"/>
          <w:sz w:val="28"/>
          <w:szCs w:val="28"/>
        </w:rPr>
        <w:t xml:space="preserve">Оплата труда в </w:t>
      </w:r>
      <w:r w:rsidR="00E258B2" w:rsidRPr="006B63BA">
        <w:rPr>
          <w:rFonts w:ascii="Times New Roman" w:hAnsi="Times New Roman"/>
          <w:sz w:val="28"/>
          <w:szCs w:val="28"/>
        </w:rPr>
        <w:t xml:space="preserve">выходные </w:t>
      </w:r>
      <w:r w:rsidR="00E258B2">
        <w:rPr>
          <w:rFonts w:ascii="Times New Roman" w:hAnsi="Times New Roman"/>
          <w:sz w:val="28"/>
          <w:szCs w:val="28"/>
        </w:rPr>
        <w:t>и</w:t>
      </w:r>
      <w:r w:rsidR="006B63BA" w:rsidRPr="006B63BA">
        <w:rPr>
          <w:rFonts w:ascii="Times New Roman" w:hAnsi="Times New Roman"/>
          <w:sz w:val="28"/>
          <w:szCs w:val="28"/>
        </w:rPr>
        <w:t xml:space="preserve"> нерабочие праздничные дни</w:t>
      </w:r>
    </w:p>
    <w:p w:rsidR="00575ADF" w:rsidRDefault="00575ADF" w:rsidP="00656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DBE" w:rsidRDefault="00201DBE" w:rsidP="00656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Работа в выходной и нерабочий праздничный день </w:t>
      </w:r>
      <w:r w:rsidR="00465CEE">
        <w:rPr>
          <w:rFonts w:ascii="Times New Roman" w:eastAsiaTheme="minorHAnsi" w:hAnsi="Times New Roman"/>
          <w:sz w:val="28"/>
          <w:szCs w:val="28"/>
          <w:lang w:eastAsia="en-US"/>
        </w:rPr>
        <w:t>работнику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оплачивается в одинарном размере с предоставлением дополнительного времени отдыха или в двойном размере, по выбору </w:t>
      </w:r>
      <w:r w:rsidR="00465CEE">
        <w:rPr>
          <w:rFonts w:ascii="Times New Roman" w:eastAsiaTheme="minorHAnsi" w:hAnsi="Times New Roman"/>
          <w:sz w:val="28"/>
          <w:szCs w:val="28"/>
          <w:lang w:eastAsia="en-US"/>
        </w:rPr>
        <w:t>работника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Время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дополнительного отдыха за работу в выходной или нерабочий праздничный день оплате не подлежит.</w:t>
      </w:r>
    </w:p>
    <w:p w:rsidR="00201DBE" w:rsidRDefault="00201DBE" w:rsidP="00656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Величина оплаты труда за работу в выходной и нерабочий праздничный день исчисляется исходя из месячного фонда оплаты труда </w:t>
      </w:r>
      <w:r w:rsidR="00D16E21" w:rsidRPr="002A5E3D">
        <w:rPr>
          <w:rFonts w:ascii="Times New Roman" w:hAnsi="Times New Roman"/>
          <w:sz w:val="28"/>
          <w:szCs w:val="28"/>
        </w:rPr>
        <w:t>предусмот</w:t>
      </w:r>
      <w:r w:rsidR="00D16E21" w:rsidRPr="00516020">
        <w:rPr>
          <w:rFonts w:ascii="Times New Roman" w:hAnsi="Times New Roman"/>
          <w:sz w:val="28"/>
          <w:szCs w:val="28"/>
        </w:rPr>
        <w:t xml:space="preserve">ренных пунктами </w:t>
      </w:r>
      <w:hyperlink r:id="rId10" w:history="1">
        <w:r w:rsidR="006D064C" w:rsidRPr="00516020">
          <w:rPr>
            <w:rFonts w:ascii="Times New Roman" w:hAnsi="Times New Roman"/>
            <w:sz w:val="28"/>
            <w:szCs w:val="28"/>
          </w:rPr>
          <w:t>1</w:t>
        </w:r>
        <w:r w:rsidR="00D16E21" w:rsidRPr="00516020">
          <w:rPr>
            <w:rFonts w:ascii="Times New Roman" w:hAnsi="Times New Roman"/>
            <w:sz w:val="28"/>
            <w:szCs w:val="28"/>
          </w:rPr>
          <w:t xml:space="preserve"> –</w:t>
        </w:r>
      </w:hyperlink>
      <w:r w:rsidR="002E01DF" w:rsidRPr="00516020">
        <w:rPr>
          <w:rFonts w:ascii="Times New Roman" w:hAnsi="Times New Roman"/>
          <w:sz w:val="28"/>
          <w:szCs w:val="28"/>
        </w:rPr>
        <w:t xml:space="preserve"> </w:t>
      </w:r>
      <w:r w:rsidR="00D16E21" w:rsidRPr="00516020">
        <w:rPr>
          <w:rFonts w:ascii="Times New Roman" w:hAnsi="Times New Roman"/>
          <w:sz w:val="28"/>
          <w:szCs w:val="28"/>
        </w:rPr>
        <w:t xml:space="preserve">6 </w:t>
      </w:r>
      <w:r w:rsidR="002E01DF" w:rsidRPr="00516020">
        <w:rPr>
          <w:rFonts w:ascii="Times New Roman" w:hAnsi="Times New Roman"/>
          <w:sz w:val="28"/>
          <w:szCs w:val="28"/>
        </w:rPr>
        <w:t>части</w:t>
      </w:r>
      <w:r w:rsidR="00D16E21" w:rsidRPr="00516020">
        <w:rPr>
          <w:rFonts w:ascii="Times New Roman" w:hAnsi="Times New Roman"/>
          <w:sz w:val="28"/>
          <w:szCs w:val="28"/>
        </w:rPr>
        <w:t xml:space="preserve"> </w:t>
      </w:r>
      <w:r w:rsidR="00DA518B" w:rsidRPr="00516020">
        <w:rPr>
          <w:rFonts w:ascii="Times New Roman" w:hAnsi="Times New Roman"/>
          <w:sz w:val="28"/>
          <w:szCs w:val="28"/>
        </w:rPr>
        <w:t>1 статьи</w:t>
      </w:r>
      <w:r w:rsidR="002E01DF" w:rsidRPr="00516020">
        <w:rPr>
          <w:rFonts w:ascii="Times New Roman" w:hAnsi="Times New Roman"/>
          <w:sz w:val="28"/>
          <w:szCs w:val="28"/>
        </w:rPr>
        <w:t xml:space="preserve"> 2 настоящего </w:t>
      </w:r>
      <w:r w:rsidR="00D16E21" w:rsidRPr="00516020">
        <w:rPr>
          <w:rFonts w:ascii="Times New Roman" w:hAnsi="Times New Roman"/>
          <w:sz w:val="28"/>
          <w:szCs w:val="28"/>
        </w:rPr>
        <w:t>Положения</w:t>
      </w:r>
      <w:r w:rsidRPr="0051602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установленного </w:t>
      </w:r>
      <w:r w:rsidR="00BC3DF1">
        <w:rPr>
          <w:rFonts w:ascii="Times New Roman" w:eastAsiaTheme="minorHAnsi" w:hAnsi="Times New Roman"/>
          <w:sz w:val="28"/>
          <w:szCs w:val="28"/>
          <w:lang w:eastAsia="en-US"/>
        </w:rPr>
        <w:t>работнику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дату, предшествующую работе в выходной </w:t>
      </w:r>
      <w:r w:rsidR="00D04CF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нерабочий праздничный день, с учетом фактически отработанного времени в выходной и нерабочий праздничный день.</w:t>
      </w:r>
    </w:p>
    <w:sectPr w:rsidR="00201DBE" w:rsidSect="00AF283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B06"/>
    <w:multiLevelType w:val="hybridMultilevel"/>
    <w:tmpl w:val="FCB2F9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75D"/>
    <w:multiLevelType w:val="hybridMultilevel"/>
    <w:tmpl w:val="6F741F0C"/>
    <w:lvl w:ilvl="0" w:tplc="6C4C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11678"/>
    <w:multiLevelType w:val="hybridMultilevel"/>
    <w:tmpl w:val="5C00CB94"/>
    <w:lvl w:ilvl="0" w:tplc="2A5672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8DF2EE1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B30D4"/>
    <w:multiLevelType w:val="multilevel"/>
    <w:tmpl w:val="C900B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8205C44"/>
    <w:multiLevelType w:val="hybridMultilevel"/>
    <w:tmpl w:val="55F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E0FF3"/>
    <w:multiLevelType w:val="hybridMultilevel"/>
    <w:tmpl w:val="64F2ECEE"/>
    <w:lvl w:ilvl="0" w:tplc="07A0D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52CB5"/>
    <w:multiLevelType w:val="hybridMultilevel"/>
    <w:tmpl w:val="515C934C"/>
    <w:lvl w:ilvl="0" w:tplc="49B645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0062D5"/>
    <w:multiLevelType w:val="hybridMultilevel"/>
    <w:tmpl w:val="B1E057E0"/>
    <w:lvl w:ilvl="0" w:tplc="83EEA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6246FB"/>
    <w:multiLevelType w:val="hybridMultilevel"/>
    <w:tmpl w:val="941C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41E1"/>
    <w:multiLevelType w:val="hybridMultilevel"/>
    <w:tmpl w:val="534E3D4E"/>
    <w:lvl w:ilvl="0" w:tplc="5BCC2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F94894"/>
    <w:multiLevelType w:val="hybridMultilevel"/>
    <w:tmpl w:val="8DFC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709" w:hanging="34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24"/>
    <w:rsid w:val="000141E0"/>
    <w:rsid w:val="00016795"/>
    <w:rsid w:val="00030FB8"/>
    <w:rsid w:val="00040F36"/>
    <w:rsid w:val="000475D2"/>
    <w:rsid w:val="00067DD9"/>
    <w:rsid w:val="000858EE"/>
    <w:rsid w:val="000A1DD9"/>
    <w:rsid w:val="000A635D"/>
    <w:rsid w:val="000A688F"/>
    <w:rsid w:val="000B1270"/>
    <w:rsid w:val="000B220C"/>
    <w:rsid w:val="000B359F"/>
    <w:rsid w:val="000B6A00"/>
    <w:rsid w:val="000C251D"/>
    <w:rsid w:val="000C39D1"/>
    <w:rsid w:val="000C4866"/>
    <w:rsid w:val="000C7597"/>
    <w:rsid w:val="000D4DE5"/>
    <w:rsid w:val="000F1D7F"/>
    <w:rsid w:val="000F25F7"/>
    <w:rsid w:val="0010075D"/>
    <w:rsid w:val="00106E3C"/>
    <w:rsid w:val="001074E5"/>
    <w:rsid w:val="00111F56"/>
    <w:rsid w:val="00117C6D"/>
    <w:rsid w:val="00122778"/>
    <w:rsid w:val="0012786D"/>
    <w:rsid w:val="00130BC9"/>
    <w:rsid w:val="00141466"/>
    <w:rsid w:val="001428F6"/>
    <w:rsid w:val="00143681"/>
    <w:rsid w:val="0016112E"/>
    <w:rsid w:val="00163429"/>
    <w:rsid w:val="001663B3"/>
    <w:rsid w:val="001721DC"/>
    <w:rsid w:val="00174754"/>
    <w:rsid w:val="00180ECD"/>
    <w:rsid w:val="001811E0"/>
    <w:rsid w:val="00183688"/>
    <w:rsid w:val="001905EC"/>
    <w:rsid w:val="00192E2F"/>
    <w:rsid w:val="0019502F"/>
    <w:rsid w:val="001B2A0D"/>
    <w:rsid w:val="001C1AF4"/>
    <w:rsid w:val="001C5BB8"/>
    <w:rsid w:val="001D2BDB"/>
    <w:rsid w:val="00201DBE"/>
    <w:rsid w:val="00203D2E"/>
    <w:rsid w:val="00205CAB"/>
    <w:rsid w:val="00216335"/>
    <w:rsid w:val="00220E4B"/>
    <w:rsid w:val="00220F5B"/>
    <w:rsid w:val="002231F5"/>
    <w:rsid w:val="002267D1"/>
    <w:rsid w:val="00233E58"/>
    <w:rsid w:val="00246AEB"/>
    <w:rsid w:val="00277820"/>
    <w:rsid w:val="00282A87"/>
    <w:rsid w:val="00282DC7"/>
    <w:rsid w:val="002A3DE0"/>
    <w:rsid w:val="002A5E3D"/>
    <w:rsid w:val="002E01DF"/>
    <w:rsid w:val="002E4650"/>
    <w:rsid w:val="002E6BD8"/>
    <w:rsid w:val="00317CA9"/>
    <w:rsid w:val="00340974"/>
    <w:rsid w:val="003427E5"/>
    <w:rsid w:val="0034556C"/>
    <w:rsid w:val="00354F08"/>
    <w:rsid w:val="003659C3"/>
    <w:rsid w:val="00372FDD"/>
    <w:rsid w:val="003749F2"/>
    <w:rsid w:val="003752B2"/>
    <w:rsid w:val="00375649"/>
    <w:rsid w:val="00396DD6"/>
    <w:rsid w:val="003977D2"/>
    <w:rsid w:val="003A3B00"/>
    <w:rsid w:val="003C6CB0"/>
    <w:rsid w:val="003D1A98"/>
    <w:rsid w:val="003D2C19"/>
    <w:rsid w:val="003D46B5"/>
    <w:rsid w:val="003E6B6A"/>
    <w:rsid w:val="003E7659"/>
    <w:rsid w:val="003F2BDE"/>
    <w:rsid w:val="004031D6"/>
    <w:rsid w:val="00406912"/>
    <w:rsid w:val="00407F0C"/>
    <w:rsid w:val="004109EA"/>
    <w:rsid w:val="004177BC"/>
    <w:rsid w:val="004267C3"/>
    <w:rsid w:val="004276E9"/>
    <w:rsid w:val="00437364"/>
    <w:rsid w:val="004377F3"/>
    <w:rsid w:val="00442DAA"/>
    <w:rsid w:val="0046455A"/>
    <w:rsid w:val="00465CEE"/>
    <w:rsid w:val="00467730"/>
    <w:rsid w:val="0047079B"/>
    <w:rsid w:val="00472A77"/>
    <w:rsid w:val="00475C31"/>
    <w:rsid w:val="00476D8B"/>
    <w:rsid w:val="0048482B"/>
    <w:rsid w:val="0048538F"/>
    <w:rsid w:val="00487375"/>
    <w:rsid w:val="004900AA"/>
    <w:rsid w:val="004928AA"/>
    <w:rsid w:val="004C006C"/>
    <w:rsid w:val="004C1292"/>
    <w:rsid w:val="004C3BCD"/>
    <w:rsid w:val="004D34AA"/>
    <w:rsid w:val="004D5C6F"/>
    <w:rsid w:val="004E0BA0"/>
    <w:rsid w:val="00501D7A"/>
    <w:rsid w:val="00516020"/>
    <w:rsid w:val="0052288B"/>
    <w:rsid w:val="00524425"/>
    <w:rsid w:val="0052630B"/>
    <w:rsid w:val="00551551"/>
    <w:rsid w:val="00573316"/>
    <w:rsid w:val="00575ADF"/>
    <w:rsid w:val="00577EBB"/>
    <w:rsid w:val="0058109A"/>
    <w:rsid w:val="005B1D37"/>
    <w:rsid w:val="005B45A6"/>
    <w:rsid w:val="005B4A8C"/>
    <w:rsid w:val="005C6E37"/>
    <w:rsid w:val="005D43F4"/>
    <w:rsid w:val="005D44EF"/>
    <w:rsid w:val="005E0D7F"/>
    <w:rsid w:val="005E1F07"/>
    <w:rsid w:val="005E2472"/>
    <w:rsid w:val="005E660A"/>
    <w:rsid w:val="00606972"/>
    <w:rsid w:val="00613F1A"/>
    <w:rsid w:val="00617435"/>
    <w:rsid w:val="00617591"/>
    <w:rsid w:val="0062541D"/>
    <w:rsid w:val="00626CD0"/>
    <w:rsid w:val="006279AD"/>
    <w:rsid w:val="00627B85"/>
    <w:rsid w:val="00641082"/>
    <w:rsid w:val="00643F4D"/>
    <w:rsid w:val="00644CB7"/>
    <w:rsid w:val="0065609B"/>
    <w:rsid w:val="00660E01"/>
    <w:rsid w:val="00662575"/>
    <w:rsid w:val="00665A96"/>
    <w:rsid w:val="00681E64"/>
    <w:rsid w:val="006962EA"/>
    <w:rsid w:val="006A08C4"/>
    <w:rsid w:val="006A50BD"/>
    <w:rsid w:val="006A6287"/>
    <w:rsid w:val="006B63BA"/>
    <w:rsid w:val="006D064C"/>
    <w:rsid w:val="006D4B79"/>
    <w:rsid w:val="006D7835"/>
    <w:rsid w:val="006E11C9"/>
    <w:rsid w:val="006E3039"/>
    <w:rsid w:val="006E317E"/>
    <w:rsid w:val="006E4ACA"/>
    <w:rsid w:val="006F1432"/>
    <w:rsid w:val="00704985"/>
    <w:rsid w:val="00704B8B"/>
    <w:rsid w:val="00707C04"/>
    <w:rsid w:val="007174D3"/>
    <w:rsid w:val="00720121"/>
    <w:rsid w:val="0072341A"/>
    <w:rsid w:val="00737C27"/>
    <w:rsid w:val="00737E8C"/>
    <w:rsid w:val="00740353"/>
    <w:rsid w:val="00740D0E"/>
    <w:rsid w:val="00747A83"/>
    <w:rsid w:val="00755338"/>
    <w:rsid w:val="00755DF2"/>
    <w:rsid w:val="00767526"/>
    <w:rsid w:val="007722F8"/>
    <w:rsid w:val="007800F8"/>
    <w:rsid w:val="0078375B"/>
    <w:rsid w:val="00797D1B"/>
    <w:rsid w:val="007B064A"/>
    <w:rsid w:val="007B3EDF"/>
    <w:rsid w:val="007B6FBC"/>
    <w:rsid w:val="007B711B"/>
    <w:rsid w:val="007B7960"/>
    <w:rsid w:val="007C11FC"/>
    <w:rsid w:val="007C1C05"/>
    <w:rsid w:val="007C574E"/>
    <w:rsid w:val="007D07A8"/>
    <w:rsid w:val="007D546A"/>
    <w:rsid w:val="007D7B6A"/>
    <w:rsid w:val="007E1EEB"/>
    <w:rsid w:val="007F546C"/>
    <w:rsid w:val="00805425"/>
    <w:rsid w:val="008117C4"/>
    <w:rsid w:val="00811B08"/>
    <w:rsid w:val="00811DAD"/>
    <w:rsid w:val="0082030F"/>
    <w:rsid w:val="0082204F"/>
    <w:rsid w:val="00827B45"/>
    <w:rsid w:val="00830666"/>
    <w:rsid w:val="0084452E"/>
    <w:rsid w:val="008559DF"/>
    <w:rsid w:val="00864804"/>
    <w:rsid w:val="00867116"/>
    <w:rsid w:val="00875D6B"/>
    <w:rsid w:val="00887077"/>
    <w:rsid w:val="0089244F"/>
    <w:rsid w:val="008A410E"/>
    <w:rsid w:val="008B089D"/>
    <w:rsid w:val="008B0B1D"/>
    <w:rsid w:val="008B56D9"/>
    <w:rsid w:val="008B6A94"/>
    <w:rsid w:val="008C2FDF"/>
    <w:rsid w:val="008C3E44"/>
    <w:rsid w:val="008C40D6"/>
    <w:rsid w:val="008C4B2A"/>
    <w:rsid w:val="008D0D6B"/>
    <w:rsid w:val="008D235D"/>
    <w:rsid w:val="008D71E6"/>
    <w:rsid w:val="008E0AEA"/>
    <w:rsid w:val="008E4AC5"/>
    <w:rsid w:val="008E5066"/>
    <w:rsid w:val="008F50D7"/>
    <w:rsid w:val="0090214B"/>
    <w:rsid w:val="00907B24"/>
    <w:rsid w:val="0091104B"/>
    <w:rsid w:val="00923B51"/>
    <w:rsid w:val="00927695"/>
    <w:rsid w:val="00931B10"/>
    <w:rsid w:val="009428DD"/>
    <w:rsid w:val="00951E7F"/>
    <w:rsid w:val="009538F7"/>
    <w:rsid w:val="00955548"/>
    <w:rsid w:val="00986050"/>
    <w:rsid w:val="00995B78"/>
    <w:rsid w:val="009A1DEA"/>
    <w:rsid w:val="009A1FFF"/>
    <w:rsid w:val="009A43BC"/>
    <w:rsid w:val="009C4874"/>
    <w:rsid w:val="009C57B8"/>
    <w:rsid w:val="009C5CBF"/>
    <w:rsid w:val="009C7200"/>
    <w:rsid w:val="009D1593"/>
    <w:rsid w:val="009D6157"/>
    <w:rsid w:val="009E0194"/>
    <w:rsid w:val="009E27DB"/>
    <w:rsid w:val="009E750B"/>
    <w:rsid w:val="009F4CA8"/>
    <w:rsid w:val="00A00858"/>
    <w:rsid w:val="00A01BC8"/>
    <w:rsid w:val="00A06E01"/>
    <w:rsid w:val="00A1295D"/>
    <w:rsid w:val="00A1504A"/>
    <w:rsid w:val="00A1798C"/>
    <w:rsid w:val="00A317B7"/>
    <w:rsid w:val="00A35A4A"/>
    <w:rsid w:val="00A35C9B"/>
    <w:rsid w:val="00A42A4D"/>
    <w:rsid w:val="00A54EF0"/>
    <w:rsid w:val="00A730BC"/>
    <w:rsid w:val="00A84A50"/>
    <w:rsid w:val="00A90CB5"/>
    <w:rsid w:val="00A91AB6"/>
    <w:rsid w:val="00A91B62"/>
    <w:rsid w:val="00A9227B"/>
    <w:rsid w:val="00A941DF"/>
    <w:rsid w:val="00AA7F5E"/>
    <w:rsid w:val="00AC77F5"/>
    <w:rsid w:val="00AD0263"/>
    <w:rsid w:val="00AD455A"/>
    <w:rsid w:val="00AF283E"/>
    <w:rsid w:val="00AF3F78"/>
    <w:rsid w:val="00B141A7"/>
    <w:rsid w:val="00B2012A"/>
    <w:rsid w:val="00B35357"/>
    <w:rsid w:val="00B37B2F"/>
    <w:rsid w:val="00B427ED"/>
    <w:rsid w:val="00B5263C"/>
    <w:rsid w:val="00B66728"/>
    <w:rsid w:val="00B77319"/>
    <w:rsid w:val="00B87012"/>
    <w:rsid w:val="00B90F26"/>
    <w:rsid w:val="00B91427"/>
    <w:rsid w:val="00B96B09"/>
    <w:rsid w:val="00B978F1"/>
    <w:rsid w:val="00BA4567"/>
    <w:rsid w:val="00BA6531"/>
    <w:rsid w:val="00BB3DA0"/>
    <w:rsid w:val="00BB69C0"/>
    <w:rsid w:val="00BB7953"/>
    <w:rsid w:val="00BC1016"/>
    <w:rsid w:val="00BC3DB0"/>
    <w:rsid w:val="00BC3DF1"/>
    <w:rsid w:val="00BE1AE2"/>
    <w:rsid w:val="00C13194"/>
    <w:rsid w:val="00C21C69"/>
    <w:rsid w:val="00C24EA0"/>
    <w:rsid w:val="00C45C5D"/>
    <w:rsid w:val="00C61638"/>
    <w:rsid w:val="00C63027"/>
    <w:rsid w:val="00C64DEF"/>
    <w:rsid w:val="00C662F4"/>
    <w:rsid w:val="00C70BE3"/>
    <w:rsid w:val="00C75B9A"/>
    <w:rsid w:val="00C76518"/>
    <w:rsid w:val="00C81212"/>
    <w:rsid w:val="00C87F37"/>
    <w:rsid w:val="00C93B0B"/>
    <w:rsid w:val="00C9689C"/>
    <w:rsid w:val="00CA11A2"/>
    <w:rsid w:val="00CB4115"/>
    <w:rsid w:val="00CC0239"/>
    <w:rsid w:val="00CC3BFC"/>
    <w:rsid w:val="00CC6CD3"/>
    <w:rsid w:val="00CD0A01"/>
    <w:rsid w:val="00CE0CF2"/>
    <w:rsid w:val="00CF152B"/>
    <w:rsid w:val="00CF2997"/>
    <w:rsid w:val="00CF3F30"/>
    <w:rsid w:val="00CF6495"/>
    <w:rsid w:val="00CF7A01"/>
    <w:rsid w:val="00D00B33"/>
    <w:rsid w:val="00D02E1D"/>
    <w:rsid w:val="00D04CF5"/>
    <w:rsid w:val="00D16E21"/>
    <w:rsid w:val="00D178E4"/>
    <w:rsid w:val="00D41350"/>
    <w:rsid w:val="00D53590"/>
    <w:rsid w:val="00D6093D"/>
    <w:rsid w:val="00D71B9F"/>
    <w:rsid w:val="00D71C9D"/>
    <w:rsid w:val="00D7576E"/>
    <w:rsid w:val="00D837E3"/>
    <w:rsid w:val="00D841D3"/>
    <w:rsid w:val="00D85B84"/>
    <w:rsid w:val="00D90A67"/>
    <w:rsid w:val="00D90CC2"/>
    <w:rsid w:val="00D94BD0"/>
    <w:rsid w:val="00DA33F1"/>
    <w:rsid w:val="00DA518B"/>
    <w:rsid w:val="00DA74F3"/>
    <w:rsid w:val="00DA7550"/>
    <w:rsid w:val="00DB49ED"/>
    <w:rsid w:val="00DC0786"/>
    <w:rsid w:val="00DC27F9"/>
    <w:rsid w:val="00DC33CB"/>
    <w:rsid w:val="00DD06EB"/>
    <w:rsid w:val="00DD38ED"/>
    <w:rsid w:val="00DF0557"/>
    <w:rsid w:val="00DF2381"/>
    <w:rsid w:val="00DF3B37"/>
    <w:rsid w:val="00DF4216"/>
    <w:rsid w:val="00DF6F76"/>
    <w:rsid w:val="00E008DD"/>
    <w:rsid w:val="00E0441C"/>
    <w:rsid w:val="00E046F3"/>
    <w:rsid w:val="00E07F9E"/>
    <w:rsid w:val="00E215FE"/>
    <w:rsid w:val="00E23FCC"/>
    <w:rsid w:val="00E24BD4"/>
    <w:rsid w:val="00E258B2"/>
    <w:rsid w:val="00E27276"/>
    <w:rsid w:val="00E27EDA"/>
    <w:rsid w:val="00E3504A"/>
    <w:rsid w:val="00E454F6"/>
    <w:rsid w:val="00E70195"/>
    <w:rsid w:val="00E80008"/>
    <w:rsid w:val="00E854D3"/>
    <w:rsid w:val="00E93745"/>
    <w:rsid w:val="00E9551F"/>
    <w:rsid w:val="00EB2A19"/>
    <w:rsid w:val="00EB4E62"/>
    <w:rsid w:val="00EB5662"/>
    <w:rsid w:val="00EB5C60"/>
    <w:rsid w:val="00EB7B45"/>
    <w:rsid w:val="00EC2839"/>
    <w:rsid w:val="00EC53E8"/>
    <w:rsid w:val="00ED5BFF"/>
    <w:rsid w:val="00EE45B3"/>
    <w:rsid w:val="00EF111F"/>
    <w:rsid w:val="00EF76CD"/>
    <w:rsid w:val="00F05A6A"/>
    <w:rsid w:val="00F10B2A"/>
    <w:rsid w:val="00F12062"/>
    <w:rsid w:val="00F120C5"/>
    <w:rsid w:val="00F200F8"/>
    <w:rsid w:val="00F21FBC"/>
    <w:rsid w:val="00F433EA"/>
    <w:rsid w:val="00F43555"/>
    <w:rsid w:val="00F45513"/>
    <w:rsid w:val="00F5558A"/>
    <w:rsid w:val="00F57A86"/>
    <w:rsid w:val="00F6030B"/>
    <w:rsid w:val="00F86E2D"/>
    <w:rsid w:val="00F87346"/>
    <w:rsid w:val="00F92D4E"/>
    <w:rsid w:val="00FA7D02"/>
    <w:rsid w:val="00FB02A6"/>
    <w:rsid w:val="00FD3C1D"/>
    <w:rsid w:val="00FD44D7"/>
    <w:rsid w:val="00FD7F1B"/>
    <w:rsid w:val="00FE5A88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B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2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rmal">
    <w:name w:val="ConsPlusNormal"/>
    <w:rsid w:val="00907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07B24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907B2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90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01BC8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870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5E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5E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9C4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E5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3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B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2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rmal">
    <w:name w:val="ConsPlusNormal"/>
    <w:rsid w:val="00907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07B24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907B2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90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01BC8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870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5E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5E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9C4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E5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3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517;fld=134;dst=100031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edition\4bb0724b-56f2-422b-ba5a-f96539dce104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4517;fld=134;dst=1000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4517;fld=134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4CC3-8E59-4386-B237-71DD55E7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NalobinaNS</dc:creator>
  <cp:lastModifiedBy>Халикова Светлана</cp:lastModifiedBy>
  <cp:revision>5</cp:revision>
  <cp:lastPrinted>2018-03-28T10:43:00Z</cp:lastPrinted>
  <dcterms:created xsi:type="dcterms:W3CDTF">2018-03-20T07:59:00Z</dcterms:created>
  <dcterms:modified xsi:type="dcterms:W3CDTF">2018-03-29T05:20:00Z</dcterms:modified>
</cp:coreProperties>
</file>